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BEB1" w14:textId="77777777" w:rsidR="004D2222" w:rsidRDefault="009247A9" w:rsidP="004D2222">
      <w:pPr>
        <w:pStyle w:val="2"/>
        <w:shd w:val="clear" w:color="auto" w:fill="auto"/>
        <w:ind w:left="140" w:right="400" w:firstLine="2260"/>
        <w:rPr>
          <w:rStyle w:val="1"/>
        </w:rPr>
      </w:pPr>
      <w:r>
        <w:rPr>
          <w:rStyle w:val="1"/>
        </w:rPr>
        <w:t xml:space="preserve">ΥΠΟΔΕΙΓΜΑ ΟΙΚΟΝΟΜΙΚΗΣ ΠΡΟΣΦΟΡΑΣ </w:t>
      </w:r>
    </w:p>
    <w:p w14:paraId="6CAA032D" w14:textId="6B210ECD" w:rsidR="004A4BCF" w:rsidRDefault="009247A9" w:rsidP="004D2222">
      <w:pPr>
        <w:pStyle w:val="2"/>
        <w:shd w:val="clear" w:color="auto" w:fill="auto"/>
        <w:ind w:left="140" w:right="400"/>
      </w:pPr>
      <w:r>
        <w:t xml:space="preserve">(Για την δημοσίευση της με </w:t>
      </w:r>
      <w:proofErr w:type="spellStart"/>
      <w:r>
        <w:t>αρ</w:t>
      </w:r>
      <w:proofErr w:type="spellEnd"/>
      <w:r w:rsidR="00C9390B">
        <w:rPr>
          <w:lang w:val="el-GR"/>
        </w:rPr>
        <w:t xml:space="preserve">. </w:t>
      </w:r>
      <w:r>
        <w:t xml:space="preserve"> </w:t>
      </w:r>
      <w:r w:rsidR="00C9390B">
        <w:rPr>
          <w:lang w:val="el-GR"/>
        </w:rPr>
        <w:t>Π</w:t>
      </w:r>
      <w:proofErr w:type="spellStart"/>
      <w:r>
        <w:t>ρωτ</w:t>
      </w:r>
      <w:proofErr w:type="spellEnd"/>
      <w:r w:rsidR="004D2222">
        <w:rPr>
          <w:lang w:val="el-GR"/>
        </w:rPr>
        <w:t xml:space="preserve">. </w:t>
      </w:r>
      <w:r w:rsidR="00C9390B">
        <w:rPr>
          <w:lang w:val="el-GR"/>
        </w:rPr>
        <w:t xml:space="preserve"> </w:t>
      </w:r>
      <w:r w:rsidR="00095FC3">
        <w:rPr>
          <w:lang w:val="el-GR"/>
        </w:rPr>
        <w:t>173793/05-07-2021</w:t>
      </w:r>
      <w:r w:rsidR="00C9390B">
        <w:rPr>
          <w:lang w:val="el-GR"/>
        </w:rPr>
        <w:t xml:space="preserve">          </w:t>
      </w:r>
      <w:r>
        <w:t>περίληψης της ΣΟΧ-1/202</w:t>
      </w:r>
      <w:r w:rsidR="00C9390B">
        <w:rPr>
          <w:lang w:val="el-GR"/>
        </w:rPr>
        <w:t>1</w:t>
      </w:r>
      <w:r>
        <w:t xml:space="preserve"> ΑΝΑΚΟΙΝΩΣΗΣ της ΔΙΕΥΘΥΝΣΗΣ ΑΓΡΟΤΙΚΗΣ ΟΙΚΟΝΟΜΙΑΣ &amp; ΚΤΗΝΙΑΤΡΙΚΗΣ</w:t>
      </w:r>
      <w:r w:rsidR="00095FC3">
        <w:rPr>
          <w:lang w:val="el-GR"/>
        </w:rPr>
        <w:t xml:space="preserve">  </w:t>
      </w:r>
      <w:r>
        <w:t>ΠΕ ΕΒΡΟΥ)</w:t>
      </w:r>
    </w:p>
    <w:p w14:paraId="0E7C86F8" w14:textId="77777777" w:rsidR="004D2222" w:rsidRDefault="004D2222" w:rsidP="004D2222">
      <w:pPr>
        <w:pStyle w:val="2"/>
        <w:shd w:val="clear" w:color="auto" w:fill="auto"/>
        <w:ind w:left="140" w:right="400"/>
      </w:pPr>
    </w:p>
    <w:p w14:paraId="5148C37E" w14:textId="77777777" w:rsidR="004A4BCF" w:rsidRDefault="009247A9">
      <w:pPr>
        <w:pStyle w:val="2"/>
        <w:shd w:val="clear" w:color="auto" w:fill="auto"/>
        <w:spacing w:line="264" w:lineRule="exact"/>
        <w:ind w:left="140"/>
      </w:pPr>
      <w:r>
        <w:t>ΠΡΟΣ</w:t>
      </w:r>
    </w:p>
    <w:p w14:paraId="6F809336" w14:textId="56DCAFDC" w:rsidR="004A4BCF" w:rsidRPr="00C9390B" w:rsidRDefault="009247A9">
      <w:pPr>
        <w:pStyle w:val="2"/>
        <w:shd w:val="clear" w:color="auto" w:fill="auto"/>
        <w:spacing w:line="264" w:lineRule="exact"/>
        <w:ind w:left="140"/>
        <w:rPr>
          <w:lang w:val="el-GR"/>
        </w:rPr>
      </w:pPr>
      <w:r>
        <w:t xml:space="preserve">ΠΕΡΙΦΕΡΕΙΑ </w:t>
      </w:r>
      <w:r w:rsidR="00C9390B">
        <w:rPr>
          <w:lang w:val="el-GR"/>
        </w:rPr>
        <w:t>ΑΜΘ</w:t>
      </w:r>
    </w:p>
    <w:p w14:paraId="22EA601D" w14:textId="77777777" w:rsidR="004D2222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 xml:space="preserve">Δ/ΝΣ ΑΓΡΟΤΙΚΗΣ ΟΙΚΟΝΟΜΙΑΣ &amp; ΚΤΗΝΙΑΤΡΙΚΗΣ ΠΕ ΕΒΡΟΥ </w:t>
      </w:r>
    </w:p>
    <w:p w14:paraId="329C61AC" w14:textId="034C5876" w:rsidR="004A4BCF" w:rsidRDefault="009247A9">
      <w:pPr>
        <w:pStyle w:val="2"/>
        <w:shd w:val="clear" w:color="auto" w:fill="auto"/>
        <w:tabs>
          <w:tab w:val="left" w:leader="dot" w:pos="3270"/>
        </w:tabs>
        <w:spacing w:after="523" w:line="264" w:lineRule="exact"/>
        <w:ind w:left="140" w:right="400"/>
      </w:pPr>
      <w:r>
        <w:t>ΗΜΕΡΟΜΗΝΙΑ</w:t>
      </w:r>
      <w:r>
        <w:tab/>
      </w:r>
    </w:p>
    <w:p w14:paraId="345BE26B" w14:textId="77777777" w:rsidR="004A4BCF" w:rsidRDefault="009247A9">
      <w:pPr>
        <w:pStyle w:val="2"/>
        <w:shd w:val="clear" w:color="auto" w:fill="auto"/>
        <w:spacing w:after="258" w:line="210" w:lineRule="exact"/>
        <w:ind w:left="3080"/>
      </w:pPr>
      <w:r>
        <w:rPr>
          <w:rStyle w:val="1"/>
        </w:rPr>
        <w:t>ΟΙΚΟΝΟΜΙΚΗ ΠΡΟΣΦΟΡΑ</w:t>
      </w:r>
    </w:p>
    <w:p w14:paraId="440A0208" w14:textId="77777777" w:rsidR="004A4BCF" w:rsidRDefault="009247A9">
      <w:pPr>
        <w:pStyle w:val="a5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rStyle w:val="a6"/>
        </w:rPr>
        <w:t>ΣΤΟΙΧΕΙΑ ΥΠΟΨΗΦΙΟΥ ΠΡΟΜΗΘΕΥΤΗ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4286"/>
      </w:tblGrid>
      <w:tr w:rsidR="004A4BCF" w14:paraId="33F9998D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CBA9B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ΕΠΩΝΥΜΙΑ ΥΠΟΨΗΦΙΟΥ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FB40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36FE0FC" w14:textId="77777777">
        <w:trPr>
          <w:trHeight w:val="542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947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ΔΙΕΥΘΥΝΣΗ, ΤΚ, ΠΟΛΗ ΕΔΡΑΣ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1FD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1527F4C" w14:textId="77777777">
        <w:trPr>
          <w:trHeight w:val="283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07E0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ΤΗΛΕΦΩΝΑ/ΦΑΞ/Ε</w:t>
            </w:r>
            <w:r>
              <w:rPr>
                <w:lang w:val="en-US"/>
              </w:rPr>
              <w:t>-MAIL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5FE88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6EFD48F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62EC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ΑΦΜ-ΔΟΥ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92E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C11272A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4CB1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ΝΟΜΙΜΟΣ ΕΚΠΡΟΣΩΠΟΣ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CD481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309399F7" w14:textId="77777777">
        <w:trPr>
          <w:trHeight w:val="27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48FA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ΑΔΤ (</w:t>
            </w:r>
            <w:proofErr w:type="spellStart"/>
            <w:r>
              <w:t>Νομίμου</w:t>
            </w:r>
            <w:proofErr w:type="spellEnd"/>
            <w:r>
              <w:t xml:space="preserve"> εκπροσώπου)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48D0A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4307F43D" w14:textId="77777777">
        <w:trPr>
          <w:trHeight w:val="27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670B3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Υπεύθυνος Επικοινωνίας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E3FF2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A4BCF" w14:paraId="6A36B581" w14:textId="77777777">
        <w:trPr>
          <w:trHeight w:val="28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1B362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Περιφερειακή Ενότητα(Νομός) δημοσίευσης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8DAB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FDE14A4" w14:textId="77777777" w:rsidR="004A4BCF" w:rsidRDefault="004A4BCF">
      <w:pPr>
        <w:rPr>
          <w:sz w:val="2"/>
          <w:szCs w:val="2"/>
        </w:rPr>
      </w:pPr>
    </w:p>
    <w:p w14:paraId="15CABE4F" w14:textId="77777777" w:rsidR="004A4BCF" w:rsidRDefault="004A4BCF">
      <w:pPr>
        <w:spacing w:line="4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3067"/>
      </w:tblGrid>
      <w:tr w:rsidR="004A4BCF" w14:paraId="14352D92" w14:textId="77777777">
        <w:trPr>
          <w:trHeight w:val="1258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3914D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ΧΩΡΙΣ ΦΠΑ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FE15" w14:textId="77777777" w:rsidR="004A4BCF" w:rsidRDefault="009247A9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ΠΡΟΣΦΕΡΟΜΕΝΗ ΤΙΜΗ ΑΠΟ ΤΟΝ ΦΟΡΕΑ ΜΕ ΦΠΑ</w:t>
            </w:r>
          </w:p>
        </w:tc>
      </w:tr>
      <w:tr w:rsidR="004A4BCF" w14:paraId="1F4D6644" w14:textId="77777777">
        <w:trPr>
          <w:trHeight w:val="126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E785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BBCF9" w14:textId="77777777" w:rsidR="004A4BCF" w:rsidRDefault="004A4BC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758EEF4" w14:textId="77777777" w:rsidR="004A4BCF" w:rsidRDefault="004A4BCF">
      <w:pPr>
        <w:rPr>
          <w:sz w:val="2"/>
          <w:szCs w:val="2"/>
        </w:rPr>
      </w:pPr>
    </w:p>
    <w:p w14:paraId="29D405F2" w14:textId="77777777" w:rsidR="004A4BCF" w:rsidRDefault="009247A9">
      <w:pPr>
        <w:pStyle w:val="2"/>
        <w:shd w:val="clear" w:color="auto" w:fill="auto"/>
        <w:tabs>
          <w:tab w:val="left" w:leader="dot" w:pos="8247"/>
        </w:tabs>
        <w:spacing w:before="304" w:line="792" w:lineRule="exact"/>
        <w:ind w:left="140"/>
      </w:pPr>
      <w:r>
        <w:t>Προσφερόμενη τιμή χωρίς ΦΠΑ ολογράφως</w:t>
      </w:r>
      <w:r>
        <w:tab/>
      </w:r>
    </w:p>
    <w:p w14:paraId="45F4DFC4" w14:textId="77777777" w:rsidR="004A4BCF" w:rsidRDefault="009247A9">
      <w:pPr>
        <w:pStyle w:val="2"/>
        <w:shd w:val="clear" w:color="auto" w:fill="auto"/>
        <w:spacing w:line="792" w:lineRule="exact"/>
        <w:ind w:left="140"/>
      </w:pPr>
      <w:r>
        <w:t>ΙΣΧΥΣ ΠΡΟΣΦΟΡΑΣ :180 ημέρες από την επομένη της λήξης προθεσμίας των προσφορών.</w:t>
      </w:r>
    </w:p>
    <w:p w14:paraId="5E394DA6" w14:textId="77777777" w:rsidR="004A4BCF" w:rsidRDefault="009247A9">
      <w:pPr>
        <w:pStyle w:val="2"/>
        <w:shd w:val="clear" w:color="auto" w:fill="auto"/>
        <w:tabs>
          <w:tab w:val="left" w:leader="dot" w:pos="6350"/>
        </w:tabs>
        <w:spacing w:line="792" w:lineRule="exact"/>
        <w:ind w:left="5140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ab/>
      </w:r>
    </w:p>
    <w:p w14:paraId="5764C546" w14:textId="77777777" w:rsidR="004A4BCF" w:rsidRDefault="009247A9">
      <w:pPr>
        <w:pStyle w:val="2"/>
        <w:shd w:val="clear" w:color="auto" w:fill="auto"/>
        <w:spacing w:line="792" w:lineRule="exact"/>
        <w:ind w:left="5140"/>
      </w:pPr>
      <w:r>
        <w:t>Υπογραφή-Σφραγίδα</w:t>
      </w:r>
    </w:p>
    <w:sectPr w:rsidR="004A4BCF" w:rsidSect="004D2222">
      <w:type w:val="continuous"/>
      <w:pgSz w:w="11905" w:h="16837"/>
      <w:pgMar w:top="426" w:right="1431" w:bottom="2388" w:left="1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8034" w14:textId="77777777" w:rsidR="003376D6" w:rsidRDefault="003376D6">
      <w:r>
        <w:separator/>
      </w:r>
    </w:p>
  </w:endnote>
  <w:endnote w:type="continuationSeparator" w:id="0">
    <w:p w14:paraId="47CAFF26" w14:textId="77777777" w:rsidR="003376D6" w:rsidRDefault="003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B32A" w14:textId="77777777" w:rsidR="003376D6" w:rsidRDefault="003376D6"/>
  </w:footnote>
  <w:footnote w:type="continuationSeparator" w:id="0">
    <w:p w14:paraId="1B2620EE" w14:textId="77777777" w:rsidR="003376D6" w:rsidRDefault="003376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F"/>
    <w:rsid w:val="00095FC3"/>
    <w:rsid w:val="003376D6"/>
    <w:rsid w:val="003733EA"/>
    <w:rsid w:val="004A4BCF"/>
    <w:rsid w:val="004D2222"/>
    <w:rsid w:val="009247A9"/>
    <w:rsid w:val="00C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DF52"/>
  <w15:docId w15:val="{3FAFCB34-6321-49A3-92D3-466025AD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l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Σώμα κειμένου_"/>
    <w:basedOn w:val="a0"/>
    <w:link w:val="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Σώμα κειμένου1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4">
    <w:name w:val="Λεζάντα πίνακα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Λεζάντα πίνακα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0">
    <w:name w:val="Σώμα κειμένου (2)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Σώμα κειμένου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">
    <w:name w:val="Σώμα κειμένου2"/>
    <w:basedOn w:val="a"/>
    <w:link w:val="a3"/>
    <w:pPr>
      <w:shd w:val="clear" w:color="auto" w:fill="FFFFFF"/>
      <w:spacing w:line="269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5">
    <w:name w:val="Λεζάντα πίνακα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1">
    <w:name w:val="Σώμα κειμένου (2)"/>
    <w:basedOn w:val="a"/>
    <w:link w:val="2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mitroulaki</dc:creator>
  <cp:lastModifiedBy>User</cp:lastModifiedBy>
  <cp:revision>7</cp:revision>
  <dcterms:created xsi:type="dcterms:W3CDTF">2020-06-09T09:07:00Z</dcterms:created>
  <dcterms:modified xsi:type="dcterms:W3CDTF">2021-07-06T10:05:00Z</dcterms:modified>
</cp:coreProperties>
</file>