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C35B0" w14:textId="77777777" w:rsidR="00FF22AB" w:rsidRDefault="00FF22AB" w:rsidP="00DB3B9F">
      <w:pPr>
        <w:rPr>
          <w:rFonts w:ascii="Arial" w:hAnsi="Arial" w:cs="Arial"/>
          <w:sz w:val="22"/>
          <w:szCs w:val="22"/>
          <w:lang w:val="en-US"/>
        </w:rPr>
      </w:pPr>
    </w:p>
    <w:p w14:paraId="16546CB1" w14:textId="77777777" w:rsidR="00B754B8" w:rsidRPr="00B754B8" w:rsidRDefault="00B754B8" w:rsidP="00DB3B9F">
      <w:pPr>
        <w:rPr>
          <w:rFonts w:ascii="Arial" w:hAnsi="Arial" w:cs="Arial"/>
          <w:sz w:val="22"/>
          <w:szCs w:val="22"/>
          <w:lang w:val="en-US"/>
        </w:rPr>
      </w:pPr>
    </w:p>
    <w:p w14:paraId="3FDA8E47" w14:textId="77777777" w:rsidR="00393D65" w:rsidRDefault="00BF7E98" w:rsidP="00DB3B9F">
      <w:pPr>
        <w:rPr>
          <w:rFonts w:ascii="Arial" w:hAnsi="Arial" w:cs="Arial"/>
          <w:sz w:val="22"/>
          <w:szCs w:val="22"/>
        </w:rPr>
      </w:pPr>
      <w:r>
        <w:rPr>
          <w:rFonts w:ascii="Arial" w:hAnsi="Arial" w:cs="Arial"/>
          <w:noProof/>
          <w:sz w:val="20"/>
          <w:szCs w:val="20"/>
          <w:lang w:val="en-US" w:eastAsia="en-US"/>
        </w:rPr>
        <w:drawing>
          <wp:anchor distT="0" distB="0" distL="114300" distR="114300" simplePos="0" relativeHeight="251657728" behindDoc="0" locked="0" layoutInCell="1" allowOverlap="1" wp14:anchorId="15581B1E" wp14:editId="70150DA9">
            <wp:simplePos x="0" y="0"/>
            <wp:positionH relativeFrom="column">
              <wp:posOffset>457200</wp:posOffset>
            </wp:positionH>
            <wp:positionV relativeFrom="paragraph">
              <wp:posOffset>0</wp:posOffset>
            </wp:positionV>
            <wp:extent cx="560070" cy="560070"/>
            <wp:effectExtent l="1905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REOS"/>
                    <pic:cNvPicPr>
                      <a:picLocks noChangeAspect="1" noChangeArrowheads="1"/>
                    </pic:cNvPicPr>
                  </pic:nvPicPr>
                  <pic:blipFill>
                    <a:blip r:embed="rId8"/>
                    <a:srcRect/>
                    <a:stretch>
                      <a:fillRect/>
                    </a:stretch>
                  </pic:blipFill>
                  <pic:spPr bwMode="auto">
                    <a:xfrm>
                      <a:off x="0" y="0"/>
                      <a:ext cx="560070" cy="560070"/>
                    </a:xfrm>
                    <a:prstGeom prst="rect">
                      <a:avLst/>
                    </a:prstGeom>
                    <a:noFill/>
                  </pic:spPr>
                </pic:pic>
              </a:graphicData>
            </a:graphic>
          </wp:anchor>
        </w:drawing>
      </w:r>
      <w:r w:rsidR="008A2179">
        <w:rPr>
          <w:rFonts w:ascii="Arial" w:hAnsi="Arial" w:cs="Arial"/>
          <w:sz w:val="22"/>
          <w:szCs w:val="22"/>
        </w:rPr>
        <w:t xml:space="preserve">                                                                               </w:t>
      </w:r>
    </w:p>
    <w:p w14:paraId="3E911AAD" w14:textId="77777777" w:rsidR="008A2179" w:rsidRPr="00E84F9C" w:rsidRDefault="008A2179" w:rsidP="00DB3B9F">
      <w:pPr>
        <w:rPr>
          <w:rFonts w:ascii="Arial" w:hAnsi="Arial" w:cs="Arial"/>
          <w:sz w:val="22"/>
          <w:szCs w:val="22"/>
        </w:rPr>
      </w:pPr>
    </w:p>
    <w:tbl>
      <w:tblPr>
        <w:tblW w:w="9557" w:type="dxa"/>
        <w:tblInd w:w="-449" w:type="dxa"/>
        <w:tblLook w:val="0000" w:firstRow="0" w:lastRow="0" w:firstColumn="0" w:lastColumn="0" w:noHBand="0" w:noVBand="0"/>
      </w:tblPr>
      <w:tblGrid>
        <w:gridCol w:w="6137"/>
        <w:gridCol w:w="3420"/>
      </w:tblGrid>
      <w:tr w:rsidR="00393D65" w:rsidRPr="00290961" w14:paraId="77FA98A3" w14:textId="77777777" w:rsidTr="00393D65">
        <w:trPr>
          <w:cantSplit/>
          <w:trHeight w:val="545"/>
        </w:trPr>
        <w:tc>
          <w:tcPr>
            <w:tcW w:w="6137" w:type="dxa"/>
          </w:tcPr>
          <w:p w14:paraId="5FB9335D" w14:textId="77777777" w:rsidR="00393D65" w:rsidRPr="00290961" w:rsidRDefault="00393D65" w:rsidP="00393D65">
            <w:pPr>
              <w:rPr>
                <w:rFonts w:asciiTheme="minorHAnsi" w:hAnsiTheme="minorHAnsi" w:cstheme="minorHAnsi"/>
                <w:color w:val="7030A0"/>
                <w:sz w:val="20"/>
                <w:szCs w:val="20"/>
              </w:rPr>
            </w:pPr>
          </w:p>
        </w:tc>
        <w:tc>
          <w:tcPr>
            <w:tcW w:w="3420" w:type="dxa"/>
          </w:tcPr>
          <w:p w14:paraId="5EF472CA" w14:textId="77777777" w:rsidR="00393D65" w:rsidRPr="00290961" w:rsidRDefault="00393D65" w:rsidP="00393D65">
            <w:pPr>
              <w:jc w:val="right"/>
              <w:rPr>
                <w:rFonts w:asciiTheme="minorHAnsi" w:hAnsiTheme="minorHAnsi" w:cstheme="minorHAnsi"/>
                <w:sz w:val="20"/>
                <w:szCs w:val="20"/>
              </w:rPr>
            </w:pPr>
          </w:p>
          <w:p w14:paraId="62E4A0D3" w14:textId="77777777" w:rsidR="00393D65" w:rsidRPr="00290961" w:rsidRDefault="00393D65" w:rsidP="00393D65">
            <w:pPr>
              <w:ind w:left="1026"/>
              <w:rPr>
                <w:rFonts w:asciiTheme="minorHAnsi" w:hAnsiTheme="minorHAnsi" w:cstheme="minorHAnsi"/>
                <w:sz w:val="20"/>
                <w:szCs w:val="20"/>
              </w:rPr>
            </w:pPr>
          </w:p>
        </w:tc>
      </w:tr>
      <w:tr w:rsidR="00393D65" w:rsidRPr="00290961" w14:paraId="2602F308" w14:textId="77777777" w:rsidTr="00393D65">
        <w:trPr>
          <w:cantSplit/>
          <w:trHeight w:val="2978"/>
        </w:trPr>
        <w:tc>
          <w:tcPr>
            <w:tcW w:w="6137" w:type="dxa"/>
          </w:tcPr>
          <w:p w14:paraId="63BEAB2F" w14:textId="77777777" w:rsidR="00393D65" w:rsidRPr="00290961" w:rsidRDefault="00393D65" w:rsidP="00393D65">
            <w:pPr>
              <w:pStyle w:val="2"/>
              <w:spacing w:before="0" w:beforeAutospacing="0" w:after="0" w:afterAutospacing="0"/>
              <w:rPr>
                <w:rFonts w:asciiTheme="minorHAnsi" w:hAnsiTheme="minorHAnsi" w:cstheme="minorHAnsi"/>
                <w:bCs w:val="0"/>
                <w:sz w:val="22"/>
                <w:szCs w:val="22"/>
              </w:rPr>
            </w:pPr>
            <w:r w:rsidRPr="00290961">
              <w:rPr>
                <w:rFonts w:asciiTheme="minorHAnsi" w:hAnsiTheme="minorHAnsi" w:cstheme="minorHAnsi"/>
                <w:bCs w:val="0"/>
                <w:sz w:val="22"/>
                <w:szCs w:val="22"/>
              </w:rPr>
              <w:t>ΕΛΛΗΝΙΚΗ ΔΗΜΟΚΡΑΤΙΑ</w:t>
            </w:r>
          </w:p>
          <w:p w14:paraId="24BA2196" w14:textId="77777777" w:rsidR="00393D65" w:rsidRPr="00290961" w:rsidRDefault="00393D65" w:rsidP="00393D65">
            <w:pPr>
              <w:pStyle w:val="2"/>
              <w:spacing w:before="0" w:beforeAutospacing="0" w:after="0" w:afterAutospacing="0"/>
              <w:rPr>
                <w:rFonts w:asciiTheme="minorHAnsi" w:hAnsiTheme="minorHAnsi" w:cstheme="minorHAnsi"/>
                <w:bCs w:val="0"/>
                <w:sz w:val="22"/>
                <w:szCs w:val="22"/>
              </w:rPr>
            </w:pPr>
            <w:r w:rsidRPr="00290961">
              <w:rPr>
                <w:rFonts w:asciiTheme="minorHAnsi" w:hAnsiTheme="minorHAnsi" w:cstheme="minorHAnsi"/>
                <w:sz w:val="22"/>
                <w:szCs w:val="22"/>
              </w:rPr>
              <w:t>ΠΕΡΙΦΕΡΕΙΑ ΑΝΑΤ. ΜΑΚΕΔΟΝΙΑΣ-ΘΡΑΚΗΣ</w:t>
            </w:r>
          </w:p>
          <w:p w14:paraId="13A74678" w14:textId="77777777" w:rsidR="00393D65" w:rsidRPr="00290961" w:rsidRDefault="00393D65" w:rsidP="00393D65">
            <w:pPr>
              <w:rPr>
                <w:rFonts w:asciiTheme="minorHAnsi" w:hAnsiTheme="minorHAnsi" w:cstheme="minorHAnsi"/>
                <w:b/>
                <w:bCs/>
                <w:sz w:val="22"/>
                <w:szCs w:val="22"/>
              </w:rPr>
            </w:pPr>
            <w:r w:rsidRPr="00290961">
              <w:rPr>
                <w:rFonts w:asciiTheme="minorHAnsi" w:hAnsiTheme="minorHAnsi" w:cstheme="minorHAnsi"/>
                <w:b/>
                <w:sz w:val="22"/>
                <w:szCs w:val="22"/>
              </w:rPr>
              <w:t>ΓΕΝΙΚΗ Δ/ΝΣΗ ΕΣΩΤΕΡΙΚΗΣ ΛΕΙΤΟΥΡΓΙΑΣ</w:t>
            </w:r>
            <w:r w:rsidRPr="00290961">
              <w:rPr>
                <w:rFonts w:asciiTheme="minorHAnsi" w:hAnsiTheme="minorHAnsi" w:cstheme="minorHAnsi"/>
                <w:sz w:val="22"/>
                <w:szCs w:val="22"/>
              </w:rPr>
              <w:t xml:space="preserve"> </w:t>
            </w:r>
            <w:r w:rsidRPr="00290961">
              <w:rPr>
                <w:rFonts w:asciiTheme="minorHAnsi" w:hAnsiTheme="minorHAnsi" w:cstheme="minorHAnsi"/>
                <w:b/>
                <w:bCs/>
                <w:sz w:val="22"/>
                <w:szCs w:val="22"/>
              </w:rPr>
              <w:t>ΔΙΕΥΘΥΝΣΗ ΔΙΟΙΚΗΤΙΚΟΥ-ΟΙΚΟΝΟΜΙΚΟΥ</w:t>
            </w:r>
          </w:p>
          <w:p w14:paraId="13472E4E" w14:textId="77777777" w:rsidR="00393D65" w:rsidRPr="00290961" w:rsidRDefault="00393D65" w:rsidP="00393D65">
            <w:pPr>
              <w:pStyle w:val="a7"/>
              <w:spacing w:after="0"/>
              <w:rPr>
                <w:rFonts w:asciiTheme="minorHAnsi" w:hAnsiTheme="minorHAnsi" w:cstheme="minorHAnsi"/>
                <w:b/>
                <w:sz w:val="22"/>
                <w:szCs w:val="22"/>
              </w:rPr>
            </w:pPr>
            <w:r w:rsidRPr="00290961">
              <w:rPr>
                <w:rFonts w:asciiTheme="minorHAnsi" w:hAnsiTheme="minorHAnsi" w:cstheme="minorHAnsi"/>
                <w:b/>
                <w:sz w:val="22"/>
                <w:szCs w:val="22"/>
              </w:rPr>
              <w:t>ΠΕΡΙΦΕΡΕΙΑΚΗΣ ΕΝΟΤΗΤΑΣ  ΚΑΒΑΛΑΣ</w:t>
            </w:r>
          </w:p>
          <w:p w14:paraId="2CC82F78" w14:textId="77777777" w:rsidR="00393D65" w:rsidRPr="00290961" w:rsidRDefault="00393D65" w:rsidP="00393D65">
            <w:pPr>
              <w:rPr>
                <w:rFonts w:asciiTheme="minorHAnsi" w:hAnsiTheme="minorHAnsi" w:cstheme="minorHAnsi"/>
                <w:b/>
                <w:bCs/>
                <w:sz w:val="22"/>
                <w:szCs w:val="22"/>
              </w:rPr>
            </w:pPr>
            <w:r w:rsidRPr="00290961">
              <w:rPr>
                <w:rFonts w:asciiTheme="minorHAnsi" w:hAnsiTheme="minorHAnsi" w:cstheme="minorHAnsi"/>
                <w:b/>
                <w:bCs/>
                <w:sz w:val="22"/>
                <w:szCs w:val="22"/>
              </w:rPr>
              <w:t>ΤΜΗΜΑ ΠΡΟΜΗΘΕΙΩΝ</w:t>
            </w:r>
          </w:p>
          <w:p w14:paraId="16D1CCDD" w14:textId="77777777" w:rsidR="00290961" w:rsidRPr="006626B2" w:rsidRDefault="00290961" w:rsidP="00393D65">
            <w:pPr>
              <w:rPr>
                <w:rFonts w:asciiTheme="minorHAnsi" w:hAnsiTheme="minorHAnsi" w:cstheme="minorHAnsi"/>
                <w:b/>
                <w:bCs/>
                <w:sz w:val="22"/>
                <w:szCs w:val="22"/>
              </w:rPr>
            </w:pPr>
          </w:p>
          <w:p w14:paraId="09ACEB97" w14:textId="77777777" w:rsidR="00393D65" w:rsidRPr="00290961" w:rsidRDefault="00393D65" w:rsidP="00393D65">
            <w:pPr>
              <w:rPr>
                <w:rFonts w:asciiTheme="minorHAnsi" w:hAnsiTheme="minorHAnsi" w:cstheme="minorHAnsi"/>
                <w:b/>
                <w:bCs/>
                <w:sz w:val="22"/>
                <w:szCs w:val="22"/>
              </w:rPr>
            </w:pPr>
            <w:proofErr w:type="spellStart"/>
            <w:r w:rsidRPr="00290961">
              <w:rPr>
                <w:rFonts w:asciiTheme="minorHAnsi" w:hAnsiTheme="minorHAnsi" w:cstheme="minorHAnsi"/>
                <w:b/>
                <w:bCs/>
                <w:sz w:val="22"/>
                <w:szCs w:val="22"/>
              </w:rPr>
              <w:t>Ταχ</w:t>
            </w:r>
            <w:proofErr w:type="spellEnd"/>
            <w:r w:rsidRPr="00290961">
              <w:rPr>
                <w:rFonts w:asciiTheme="minorHAnsi" w:hAnsiTheme="minorHAnsi" w:cstheme="minorHAnsi"/>
                <w:b/>
                <w:bCs/>
                <w:sz w:val="22"/>
                <w:szCs w:val="22"/>
              </w:rPr>
              <w:t>. Δ/</w:t>
            </w:r>
            <w:proofErr w:type="spellStart"/>
            <w:r w:rsidRPr="00290961">
              <w:rPr>
                <w:rFonts w:asciiTheme="minorHAnsi" w:hAnsiTheme="minorHAnsi" w:cstheme="minorHAnsi"/>
                <w:b/>
                <w:bCs/>
                <w:sz w:val="22"/>
                <w:szCs w:val="22"/>
              </w:rPr>
              <w:t>ση</w:t>
            </w:r>
            <w:proofErr w:type="spellEnd"/>
            <w:r w:rsidRPr="00290961">
              <w:rPr>
                <w:rFonts w:asciiTheme="minorHAnsi" w:hAnsiTheme="minorHAnsi" w:cstheme="minorHAnsi"/>
                <w:b/>
                <w:bCs/>
                <w:sz w:val="22"/>
                <w:szCs w:val="22"/>
              </w:rPr>
              <w:t xml:space="preserve">       : </w:t>
            </w:r>
            <w:r w:rsidRPr="00290961">
              <w:rPr>
                <w:rFonts w:asciiTheme="minorHAnsi" w:hAnsiTheme="minorHAnsi" w:cstheme="minorHAnsi"/>
                <w:sz w:val="22"/>
                <w:szCs w:val="22"/>
              </w:rPr>
              <w:t xml:space="preserve">Ε. Αντίστασης 20                                            </w:t>
            </w:r>
          </w:p>
          <w:p w14:paraId="49D6C743" w14:textId="77777777" w:rsidR="00393D65" w:rsidRPr="00290961" w:rsidRDefault="00393D65" w:rsidP="00393D65">
            <w:pPr>
              <w:rPr>
                <w:rFonts w:asciiTheme="minorHAnsi" w:hAnsiTheme="minorHAnsi" w:cstheme="minorHAnsi"/>
                <w:b/>
                <w:bCs/>
                <w:sz w:val="22"/>
                <w:szCs w:val="22"/>
              </w:rPr>
            </w:pPr>
            <w:proofErr w:type="spellStart"/>
            <w:r w:rsidRPr="00290961">
              <w:rPr>
                <w:rFonts w:asciiTheme="minorHAnsi" w:hAnsiTheme="minorHAnsi" w:cstheme="minorHAnsi"/>
                <w:b/>
                <w:bCs/>
                <w:sz w:val="22"/>
                <w:szCs w:val="22"/>
              </w:rPr>
              <w:t>Ταχ</w:t>
            </w:r>
            <w:proofErr w:type="spellEnd"/>
            <w:r w:rsidRPr="00290961">
              <w:rPr>
                <w:rFonts w:asciiTheme="minorHAnsi" w:hAnsiTheme="minorHAnsi" w:cstheme="minorHAnsi"/>
                <w:b/>
                <w:bCs/>
                <w:sz w:val="22"/>
                <w:szCs w:val="22"/>
              </w:rPr>
              <w:t xml:space="preserve">. </w:t>
            </w:r>
            <w:proofErr w:type="spellStart"/>
            <w:r w:rsidRPr="00290961">
              <w:rPr>
                <w:rFonts w:asciiTheme="minorHAnsi" w:hAnsiTheme="minorHAnsi" w:cstheme="minorHAnsi"/>
                <w:b/>
                <w:bCs/>
                <w:sz w:val="22"/>
                <w:szCs w:val="22"/>
              </w:rPr>
              <w:t>Κωδ</w:t>
            </w:r>
            <w:proofErr w:type="spellEnd"/>
            <w:r w:rsidRPr="00290961">
              <w:rPr>
                <w:rFonts w:asciiTheme="minorHAnsi" w:hAnsiTheme="minorHAnsi" w:cstheme="minorHAnsi"/>
                <w:b/>
                <w:bCs/>
                <w:sz w:val="22"/>
                <w:szCs w:val="22"/>
              </w:rPr>
              <w:t xml:space="preserve">.       : </w:t>
            </w:r>
            <w:r w:rsidRPr="00290961">
              <w:rPr>
                <w:rFonts w:asciiTheme="minorHAnsi" w:hAnsiTheme="minorHAnsi" w:cstheme="minorHAnsi"/>
                <w:sz w:val="22"/>
                <w:szCs w:val="22"/>
              </w:rPr>
              <w:t>651 10 ΚΑΒΑΛΑ</w:t>
            </w:r>
          </w:p>
          <w:p w14:paraId="4FA73326" w14:textId="77777777" w:rsidR="00393D65" w:rsidRPr="00290961" w:rsidRDefault="004E277C" w:rsidP="00393D65">
            <w:pPr>
              <w:rPr>
                <w:rFonts w:asciiTheme="minorHAnsi" w:hAnsiTheme="minorHAnsi" w:cstheme="minorHAnsi"/>
                <w:b/>
                <w:bCs/>
                <w:sz w:val="22"/>
                <w:szCs w:val="22"/>
              </w:rPr>
            </w:pPr>
            <w:r w:rsidRPr="00290961">
              <w:rPr>
                <w:rFonts w:asciiTheme="minorHAnsi" w:hAnsiTheme="minorHAnsi" w:cstheme="minorHAnsi"/>
                <w:b/>
                <w:bCs/>
                <w:sz w:val="22"/>
                <w:szCs w:val="22"/>
              </w:rPr>
              <w:t xml:space="preserve">Πληροφορίες : </w:t>
            </w:r>
            <w:r w:rsidRPr="00290961">
              <w:rPr>
                <w:rFonts w:asciiTheme="minorHAnsi" w:hAnsiTheme="minorHAnsi" w:cstheme="minorHAnsi"/>
                <w:bCs/>
                <w:sz w:val="22"/>
                <w:szCs w:val="22"/>
              </w:rPr>
              <w:t>Ε.ΙΟΡΔΑΝΙΔΟΥ</w:t>
            </w:r>
            <w:r w:rsidR="00DB260A">
              <w:rPr>
                <w:rFonts w:asciiTheme="minorHAnsi" w:hAnsiTheme="minorHAnsi" w:cstheme="minorHAnsi"/>
                <w:bCs/>
                <w:sz w:val="22"/>
                <w:szCs w:val="22"/>
              </w:rPr>
              <w:t>-Μ.ΦΟΥΤΣΙΤΖΙΔΟΥ</w:t>
            </w:r>
            <w:r w:rsidR="00393D65" w:rsidRPr="00290961">
              <w:rPr>
                <w:rFonts w:asciiTheme="minorHAnsi" w:hAnsiTheme="minorHAnsi" w:cstheme="minorHAnsi"/>
                <w:b/>
                <w:bCs/>
                <w:sz w:val="22"/>
                <w:szCs w:val="22"/>
              </w:rPr>
              <w:t xml:space="preserve"> </w:t>
            </w:r>
          </w:p>
          <w:p w14:paraId="5C622287" w14:textId="77777777" w:rsidR="00393D65" w:rsidRPr="00290961" w:rsidRDefault="00393D65" w:rsidP="00393D65">
            <w:pPr>
              <w:rPr>
                <w:rFonts w:asciiTheme="minorHAnsi" w:hAnsiTheme="minorHAnsi" w:cstheme="minorHAnsi"/>
                <w:b/>
                <w:bCs/>
                <w:sz w:val="22"/>
                <w:szCs w:val="22"/>
                <w:lang w:val="en-US"/>
              </w:rPr>
            </w:pPr>
            <w:r w:rsidRPr="00290961">
              <w:rPr>
                <w:rFonts w:asciiTheme="minorHAnsi" w:hAnsiTheme="minorHAnsi" w:cstheme="minorHAnsi"/>
                <w:b/>
                <w:bCs/>
                <w:sz w:val="22"/>
                <w:szCs w:val="22"/>
              </w:rPr>
              <w:t>Τηλέφωνο</w:t>
            </w:r>
            <w:r w:rsidRPr="00290961">
              <w:rPr>
                <w:rFonts w:asciiTheme="minorHAnsi" w:hAnsiTheme="minorHAnsi" w:cstheme="minorHAnsi"/>
                <w:b/>
                <w:bCs/>
                <w:sz w:val="22"/>
                <w:szCs w:val="22"/>
                <w:lang w:val="en-US"/>
              </w:rPr>
              <w:t xml:space="preserve">      : </w:t>
            </w:r>
            <w:r w:rsidRPr="00290961">
              <w:rPr>
                <w:rFonts w:asciiTheme="minorHAnsi" w:hAnsiTheme="minorHAnsi" w:cstheme="minorHAnsi"/>
                <w:sz w:val="22"/>
                <w:szCs w:val="22"/>
                <w:lang w:val="en-US"/>
              </w:rPr>
              <w:t>2510 2912</w:t>
            </w:r>
            <w:r w:rsidR="00301B27" w:rsidRPr="006626B2">
              <w:rPr>
                <w:rFonts w:asciiTheme="minorHAnsi" w:hAnsiTheme="minorHAnsi" w:cstheme="minorHAnsi"/>
                <w:sz w:val="22"/>
                <w:szCs w:val="22"/>
                <w:lang w:val="en-US"/>
              </w:rPr>
              <w:t>98</w:t>
            </w:r>
            <w:r w:rsidR="00DB260A" w:rsidRPr="00104DE4">
              <w:rPr>
                <w:rFonts w:asciiTheme="minorHAnsi" w:hAnsiTheme="minorHAnsi" w:cstheme="minorHAnsi"/>
                <w:sz w:val="22"/>
                <w:szCs w:val="22"/>
                <w:lang w:val="en-US"/>
              </w:rPr>
              <w:t>-215</w:t>
            </w:r>
            <w:r w:rsidRPr="00290961">
              <w:rPr>
                <w:rFonts w:asciiTheme="minorHAnsi" w:hAnsiTheme="minorHAnsi" w:cstheme="minorHAnsi"/>
                <w:sz w:val="22"/>
                <w:szCs w:val="22"/>
                <w:lang w:val="en-US"/>
              </w:rPr>
              <w:t xml:space="preserve">                                                                    </w:t>
            </w:r>
          </w:p>
          <w:p w14:paraId="3BD37A32" w14:textId="77777777" w:rsidR="00393D65" w:rsidRPr="00290961" w:rsidRDefault="00393D65" w:rsidP="00393D65">
            <w:pPr>
              <w:rPr>
                <w:rFonts w:asciiTheme="minorHAnsi" w:hAnsiTheme="minorHAnsi" w:cstheme="minorHAnsi"/>
                <w:b/>
                <w:bCs/>
                <w:sz w:val="22"/>
                <w:szCs w:val="22"/>
                <w:lang w:val="en-GB"/>
              </w:rPr>
            </w:pPr>
            <w:r w:rsidRPr="00290961">
              <w:rPr>
                <w:rFonts w:asciiTheme="minorHAnsi" w:hAnsiTheme="minorHAnsi" w:cstheme="minorHAnsi"/>
                <w:b/>
                <w:bCs/>
                <w:sz w:val="22"/>
                <w:szCs w:val="22"/>
                <w:lang w:val="de-DE"/>
              </w:rPr>
              <w:t xml:space="preserve">FAX    </w:t>
            </w:r>
            <w:r w:rsidRPr="00290961">
              <w:rPr>
                <w:rFonts w:asciiTheme="minorHAnsi" w:hAnsiTheme="minorHAnsi" w:cstheme="minorHAnsi"/>
                <w:b/>
                <w:bCs/>
                <w:sz w:val="22"/>
                <w:szCs w:val="22"/>
                <w:lang w:val="en-US"/>
              </w:rPr>
              <w:t xml:space="preserve"> </w:t>
            </w:r>
            <w:r w:rsidRPr="00290961">
              <w:rPr>
                <w:rFonts w:asciiTheme="minorHAnsi" w:hAnsiTheme="minorHAnsi" w:cstheme="minorHAnsi"/>
                <w:b/>
                <w:bCs/>
                <w:sz w:val="22"/>
                <w:szCs w:val="22"/>
                <w:lang w:val="de-DE"/>
              </w:rPr>
              <w:t xml:space="preserve"> </w:t>
            </w:r>
            <w:r w:rsidRPr="00290961">
              <w:rPr>
                <w:rFonts w:asciiTheme="minorHAnsi" w:hAnsiTheme="minorHAnsi" w:cstheme="minorHAnsi"/>
                <w:b/>
                <w:bCs/>
                <w:sz w:val="22"/>
                <w:szCs w:val="22"/>
                <w:lang w:val="en-US"/>
              </w:rPr>
              <w:t xml:space="preserve"> </w:t>
            </w:r>
            <w:r w:rsidR="008E50F1" w:rsidRPr="00290961">
              <w:rPr>
                <w:rFonts w:asciiTheme="minorHAnsi" w:hAnsiTheme="minorHAnsi" w:cstheme="minorHAnsi"/>
                <w:b/>
                <w:bCs/>
                <w:sz w:val="22"/>
                <w:szCs w:val="22"/>
                <w:lang w:val="en-US"/>
              </w:rPr>
              <w:t xml:space="preserve">        </w:t>
            </w:r>
            <w:proofErr w:type="gramStart"/>
            <w:r w:rsidR="008E50F1" w:rsidRPr="00290961">
              <w:rPr>
                <w:rFonts w:asciiTheme="minorHAnsi" w:hAnsiTheme="minorHAnsi" w:cstheme="minorHAnsi"/>
                <w:b/>
                <w:bCs/>
                <w:sz w:val="22"/>
                <w:szCs w:val="22"/>
                <w:lang w:val="en-US"/>
              </w:rPr>
              <w:t xml:space="preserve">  </w:t>
            </w:r>
            <w:r w:rsidRPr="00290961">
              <w:rPr>
                <w:rFonts w:asciiTheme="minorHAnsi" w:hAnsiTheme="minorHAnsi" w:cstheme="minorHAnsi"/>
                <w:b/>
                <w:bCs/>
                <w:sz w:val="22"/>
                <w:szCs w:val="22"/>
                <w:lang w:val="de-DE"/>
              </w:rPr>
              <w:t>:</w:t>
            </w:r>
            <w:proofErr w:type="gramEnd"/>
            <w:r w:rsidRPr="00290961">
              <w:rPr>
                <w:rFonts w:asciiTheme="minorHAnsi" w:hAnsiTheme="minorHAnsi" w:cstheme="minorHAnsi"/>
                <w:b/>
                <w:bCs/>
                <w:sz w:val="22"/>
                <w:szCs w:val="22"/>
                <w:lang w:val="en-US"/>
              </w:rPr>
              <w:t xml:space="preserve"> </w:t>
            </w:r>
            <w:r w:rsidRPr="00290961">
              <w:rPr>
                <w:rFonts w:asciiTheme="minorHAnsi" w:hAnsiTheme="minorHAnsi" w:cstheme="minorHAnsi"/>
                <w:sz w:val="22"/>
                <w:szCs w:val="22"/>
                <w:lang w:val="en-US"/>
              </w:rPr>
              <w:t>2510 2</w:t>
            </w:r>
            <w:r w:rsidR="00BA33DA" w:rsidRPr="00290961">
              <w:rPr>
                <w:rFonts w:asciiTheme="minorHAnsi" w:hAnsiTheme="minorHAnsi" w:cstheme="minorHAnsi"/>
                <w:sz w:val="22"/>
                <w:szCs w:val="22"/>
                <w:lang w:val="en-US"/>
              </w:rPr>
              <w:t>91</w:t>
            </w:r>
            <w:r w:rsidR="003A5585" w:rsidRPr="00290961">
              <w:rPr>
                <w:rFonts w:asciiTheme="minorHAnsi" w:hAnsiTheme="minorHAnsi" w:cstheme="minorHAnsi"/>
                <w:sz w:val="22"/>
                <w:szCs w:val="22"/>
                <w:lang w:val="en-GB"/>
              </w:rPr>
              <w:t>610</w:t>
            </w:r>
            <w:r w:rsidRPr="00290961">
              <w:rPr>
                <w:rFonts w:asciiTheme="minorHAnsi" w:hAnsiTheme="minorHAnsi" w:cstheme="minorHAnsi"/>
                <w:sz w:val="22"/>
                <w:szCs w:val="22"/>
                <w:lang w:val="en-GB"/>
              </w:rPr>
              <w:t xml:space="preserve">                                                           </w:t>
            </w:r>
          </w:p>
          <w:p w14:paraId="3B03B23F" w14:textId="77777777" w:rsidR="00393D65" w:rsidRPr="00DB260A" w:rsidRDefault="00393D65" w:rsidP="00393D65">
            <w:pPr>
              <w:rPr>
                <w:rFonts w:asciiTheme="minorHAnsi" w:hAnsiTheme="minorHAnsi" w:cstheme="minorHAnsi"/>
                <w:bCs/>
                <w:sz w:val="22"/>
                <w:szCs w:val="22"/>
                <w:lang w:val="en-US"/>
              </w:rPr>
            </w:pPr>
            <w:r w:rsidRPr="00290961">
              <w:rPr>
                <w:rFonts w:asciiTheme="minorHAnsi" w:hAnsiTheme="minorHAnsi" w:cstheme="minorHAnsi"/>
                <w:b/>
                <w:bCs/>
                <w:sz w:val="22"/>
                <w:szCs w:val="22"/>
                <w:lang w:val="en-US"/>
              </w:rPr>
              <w:t>e</w:t>
            </w:r>
            <w:r w:rsidRPr="00290961">
              <w:rPr>
                <w:rFonts w:asciiTheme="minorHAnsi" w:hAnsiTheme="minorHAnsi" w:cstheme="minorHAnsi"/>
                <w:b/>
                <w:bCs/>
                <w:sz w:val="22"/>
                <w:szCs w:val="22"/>
                <w:lang w:val="en-GB"/>
              </w:rPr>
              <w:t>-</w:t>
            </w:r>
            <w:r w:rsidRPr="00290961">
              <w:rPr>
                <w:rFonts w:asciiTheme="minorHAnsi" w:hAnsiTheme="minorHAnsi" w:cstheme="minorHAnsi"/>
                <w:b/>
                <w:bCs/>
                <w:sz w:val="22"/>
                <w:szCs w:val="22"/>
                <w:lang w:val="en-US"/>
              </w:rPr>
              <w:t>mail</w:t>
            </w:r>
            <w:r w:rsidRPr="00290961">
              <w:rPr>
                <w:rFonts w:asciiTheme="minorHAnsi" w:hAnsiTheme="minorHAnsi" w:cstheme="minorHAnsi"/>
                <w:b/>
                <w:bCs/>
                <w:sz w:val="22"/>
                <w:szCs w:val="22"/>
                <w:lang w:val="en-GB"/>
              </w:rPr>
              <w:t xml:space="preserve">:           </w:t>
            </w:r>
            <w:proofErr w:type="gramStart"/>
            <w:r w:rsidR="00684237" w:rsidRPr="00290961">
              <w:rPr>
                <w:rFonts w:asciiTheme="minorHAnsi" w:hAnsiTheme="minorHAnsi" w:cstheme="minorHAnsi"/>
                <w:b/>
                <w:bCs/>
                <w:sz w:val="22"/>
                <w:szCs w:val="22"/>
                <w:lang w:val="en-GB"/>
              </w:rPr>
              <w:t xml:space="preserve"> </w:t>
            </w:r>
            <w:r w:rsidRPr="00290961">
              <w:rPr>
                <w:rFonts w:asciiTheme="minorHAnsi" w:hAnsiTheme="minorHAnsi" w:cstheme="minorHAnsi"/>
                <w:b/>
                <w:bCs/>
                <w:sz w:val="22"/>
                <w:szCs w:val="22"/>
                <w:lang w:val="en-GB"/>
              </w:rPr>
              <w:t xml:space="preserve"> :</w:t>
            </w:r>
            <w:proofErr w:type="gramEnd"/>
            <w:r w:rsidR="00684237" w:rsidRPr="00290961">
              <w:rPr>
                <w:rFonts w:asciiTheme="minorHAnsi" w:hAnsiTheme="minorHAnsi" w:cstheme="minorHAnsi"/>
                <w:b/>
                <w:bCs/>
                <w:sz w:val="22"/>
                <w:szCs w:val="22"/>
                <w:lang w:val="en-GB"/>
              </w:rPr>
              <w:t xml:space="preserve"> </w:t>
            </w:r>
            <w:smartTag w:uri="urn:schemas-microsoft-com:office:smarttags" w:element="PersonName">
              <w:r w:rsidR="00DB260A" w:rsidRPr="008F0C22">
                <w:rPr>
                  <w:rFonts w:cs="Arial"/>
                  <w:sz w:val="22"/>
                  <w:szCs w:val="22"/>
                  <w:lang w:val="en-US"/>
                </w:rPr>
                <w:t>promithies</w:t>
              </w:r>
              <w:r w:rsidR="00DB260A" w:rsidRPr="00A7630C">
                <w:rPr>
                  <w:rFonts w:cs="Arial"/>
                  <w:sz w:val="22"/>
                  <w:szCs w:val="22"/>
                  <w:lang w:val="en-US"/>
                </w:rPr>
                <w:t>.</w:t>
              </w:r>
              <w:r w:rsidR="00DB260A" w:rsidRPr="008F0C22">
                <w:rPr>
                  <w:rFonts w:cs="Arial"/>
                  <w:sz w:val="22"/>
                  <w:szCs w:val="22"/>
                  <w:lang w:val="en-US"/>
                </w:rPr>
                <w:t>kavalas</w:t>
              </w:r>
              <w:r w:rsidR="00DB260A" w:rsidRPr="00A7630C">
                <w:rPr>
                  <w:rFonts w:cs="Arial"/>
                  <w:sz w:val="22"/>
                  <w:szCs w:val="22"/>
                  <w:lang w:val="en-US"/>
                </w:rPr>
                <w:t>@</w:t>
              </w:r>
              <w:r w:rsidR="00DB260A" w:rsidRPr="008F0C22">
                <w:rPr>
                  <w:rFonts w:cs="Arial"/>
                  <w:sz w:val="22"/>
                  <w:szCs w:val="22"/>
                  <w:lang w:val="en-US"/>
                </w:rPr>
                <w:t>pamth</w:t>
              </w:r>
              <w:r w:rsidR="00DB260A" w:rsidRPr="00A7630C">
                <w:rPr>
                  <w:rFonts w:cs="Arial"/>
                  <w:sz w:val="22"/>
                  <w:szCs w:val="22"/>
                  <w:lang w:val="en-US"/>
                </w:rPr>
                <w:t>.</w:t>
              </w:r>
              <w:r w:rsidR="00DB260A" w:rsidRPr="008F0C22">
                <w:rPr>
                  <w:rFonts w:cs="Arial"/>
                  <w:sz w:val="22"/>
                  <w:szCs w:val="22"/>
                  <w:lang w:val="en-US"/>
                </w:rPr>
                <w:t>gov</w:t>
              </w:r>
              <w:r w:rsidR="00DB260A" w:rsidRPr="00A7630C">
                <w:rPr>
                  <w:rFonts w:cs="Arial"/>
                  <w:sz w:val="22"/>
                  <w:szCs w:val="22"/>
                  <w:lang w:val="en-US"/>
                </w:rPr>
                <w:t>.</w:t>
              </w:r>
              <w:r w:rsidR="00DB260A" w:rsidRPr="008F0C22">
                <w:rPr>
                  <w:rFonts w:cs="Arial"/>
                  <w:sz w:val="22"/>
                  <w:szCs w:val="22"/>
                  <w:lang w:val="en-US"/>
                </w:rPr>
                <w:t>gr</w:t>
              </w:r>
            </w:smartTag>
            <w:r w:rsidR="00DB260A" w:rsidRPr="00A7630C">
              <w:rPr>
                <w:rFonts w:cs="Arial"/>
                <w:sz w:val="22"/>
                <w:szCs w:val="22"/>
                <w:lang w:val="en-US"/>
              </w:rPr>
              <w:t xml:space="preserve">                                                                                                                                 </w:t>
            </w:r>
          </w:p>
          <w:p w14:paraId="17D9EBD0" w14:textId="77777777" w:rsidR="00393D65" w:rsidRPr="00290961" w:rsidRDefault="00393D65" w:rsidP="00393D65">
            <w:pPr>
              <w:ind w:left="449"/>
              <w:rPr>
                <w:rFonts w:asciiTheme="minorHAnsi" w:hAnsiTheme="minorHAnsi" w:cstheme="minorHAnsi"/>
                <w:b/>
                <w:bCs/>
                <w:sz w:val="22"/>
                <w:szCs w:val="22"/>
                <w:lang w:val="en-GB"/>
              </w:rPr>
            </w:pPr>
          </w:p>
        </w:tc>
        <w:tc>
          <w:tcPr>
            <w:tcW w:w="3420" w:type="dxa"/>
          </w:tcPr>
          <w:p w14:paraId="1E3844A2" w14:textId="77777777" w:rsidR="00393D65" w:rsidRPr="00290961" w:rsidRDefault="00393D65" w:rsidP="00393D65">
            <w:pPr>
              <w:rPr>
                <w:rFonts w:asciiTheme="minorHAnsi" w:hAnsiTheme="minorHAnsi" w:cstheme="minorHAnsi"/>
                <w:sz w:val="22"/>
                <w:szCs w:val="22"/>
                <w:lang w:val="en-GB"/>
              </w:rPr>
            </w:pPr>
          </w:p>
          <w:p w14:paraId="6FADCBEC" w14:textId="77777777" w:rsidR="00393D65" w:rsidRPr="0032510B" w:rsidRDefault="00393D65" w:rsidP="00393D65">
            <w:pPr>
              <w:rPr>
                <w:rFonts w:asciiTheme="minorHAnsi" w:hAnsiTheme="minorHAnsi" w:cstheme="minorHAnsi"/>
                <w:sz w:val="22"/>
                <w:szCs w:val="22"/>
              </w:rPr>
            </w:pPr>
            <w:r w:rsidRPr="00290961">
              <w:rPr>
                <w:rFonts w:asciiTheme="minorHAnsi" w:hAnsiTheme="minorHAnsi" w:cstheme="minorHAnsi"/>
                <w:sz w:val="22"/>
                <w:szCs w:val="22"/>
                <w:lang w:val="en-US"/>
              </w:rPr>
              <w:t xml:space="preserve">    </w:t>
            </w:r>
            <w:r w:rsidR="003A4534" w:rsidRPr="00290961">
              <w:rPr>
                <w:rFonts w:asciiTheme="minorHAnsi" w:hAnsiTheme="minorHAnsi" w:cstheme="minorHAnsi"/>
                <w:sz w:val="22"/>
                <w:szCs w:val="22"/>
              </w:rPr>
              <w:t>Καβάλα</w:t>
            </w:r>
            <w:r w:rsidR="00A12553" w:rsidRPr="00290961">
              <w:rPr>
                <w:rFonts w:asciiTheme="minorHAnsi" w:hAnsiTheme="minorHAnsi" w:cstheme="minorHAnsi"/>
                <w:sz w:val="22"/>
                <w:szCs w:val="22"/>
              </w:rPr>
              <w:t xml:space="preserve">, </w:t>
            </w:r>
            <w:r w:rsidR="0032510B">
              <w:rPr>
                <w:rFonts w:asciiTheme="minorHAnsi" w:hAnsiTheme="minorHAnsi" w:cstheme="minorHAnsi"/>
                <w:sz w:val="22"/>
                <w:szCs w:val="22"/>
              </w:rPr>
              <w:t>09</w:t>
            </w:r>
            <w:r w:rsidRPr="00290961">
              <w:rPr>
                <w:rFonts w:asciiTheme="minorHAnsi" w:hAnsiTheme="minorHAnsi" w:cstheme="minorHAnsi"/>
                <w:sz w:val="22"/>
                <w:szCs w:val="22"/>
              </w:rPr>
              <w:t>-</w:t>
            </w:r>
            <w:r w:rsidR="003A6793">
              <w:rPr>
                <w:rFonts w:asciiTheme="minorHAnsi" w:hAnsiTheme="minorHAnsi" w:cstheme="minorHAnsi"/>
                <w:sz w:val="22"/>
                <w:szCs w:val="22"/>
              </w:rPr>
              <w:t>1</w:t>
            </w:r>
            <w:r w:rsidR="003A6793" w:rsidRPr="0032510B">
              <w:rPr>
                <w:rFonts w:asciiTheme="minorHAnsi" w:hAnsiTheme="minorHAnsi" w:cstheme="minorHAnsi"/>
                <w:sz w:val="22"/>
                <w:szCs w:val="22"/>
              </w:rPr>
              <w:t>0</w:t>
            </w:r>
            <w:r w:rsidR="003E043E" w:rsidRPr="00290961">
              <w:rPr>
                <w:rFonts w:asciiTheme="minorHAnsi" w:hAnsiTheme="minorHAnsi" w:cstheme="minorHAnsi"/>
                <w:sz w:val="22"/>
                <w:szCs w:val="22"/>
              </w:rPr>
              <w:t>-</w:t>
            </w:r>
            <w:r w:rsidR="003A6793">
              <w:rPr>
                <w:rFonts w:asciiTheme="minorHAnsi" w:hAnsiTheme="minorHAnsi" w:cstheme="minorHAnsi"/>
                <w:sz w:val="22"/>
                <w:szCs w:val="22"/>
              </w:rPr>
              <w:t>20</w:t>
            </w:r>
            <w:r w:rsidR="003A6793" w:rsidRPr="0032510B">
              <w:rPr>
                <w:rFonts w:asciiTheme="minorHAnsi" w:hAnsiTheme="minorHAnsi" w:cstheme="minorHAnsi"/>
                <w:sz w:val="22"/>
                <w:szCs w:val="22"/>
              </w:rPr>
              <w:t>20</w:t>
            </w:r>
          </w:p>
          <w:p w14:paraId="79750B1A" w14:textId="77777777" w:rsidR="00393D65" w:rsidRPr="00290961" w:rsidRDefault="00393D65" w:rsidP="00393D65">
            <w:pPr>
              <w:rPr>
                <w:rFonts w:asciiTheme="minorHAnsi" w:hAnsiTheme="minorHAnsi" w:cstheme="minorHAnsi"/>
                <w:sz w:val="22"/>
                <w:szCs w:val="22"/>
              </w:rPr>
            </w:pPr>
            <w:r w:rsidRPr="00290961">
              <w:rPr>
                <w:rFonts w:asciiTheme="minorHAnsi" w:hAnsiTheme="minorHAnsi" w:cstheme="minorHAnsi"/>
                <w:sz w:val="22"/>
                <w:szCs w:val="22"/>
              </w:rPr>
              <w:t xml:space="preserve">           </w:t>
            </w:r>
          </w:p>
          <w:p w14:paraId="1A37D3B7" w14:textId="77777777" w:rsidR="00393D65" w:rsidRPr="00AE381B" w:rsidRDefault="00393D65" w:rsidP="00393D65">
            <w:pPr>
              <w:rPr>
                <w:rFonts w:asciiTheme="minorHAnsi" w:hAnsiTheme="minorHAnsi" w:cstheme="minorHAnsi"/>
                <w:b/>
                <w:bCs/>
                <w:sz w:val="22"/>
                <w:szCs w:val="22"/>
              </w:rPr>
            </w:pPr>
            <w:r w:rsidRPr="00290961">
              <w:rPr>
                <w:rFonts w:asciiTheme="minorHAnsi" w:hAnsiTheme="minorHAnsi" w:cstheme="minorHAnsi"/>
                <w:sz w:val="22"/>
                <w:szCs w:val="22"/>
              </w:rPr>
              <w:t xml:space="preserve">     Αριθ. </w:t>
            </w:r>
            <w:proofErr w:type="spellStart"/>
            <w:r w:rsidRPr="00290961">
              <w:rPr>
                <w:rFonts w:asciiTheme="minorHAnsi" w:hAnsiTheme="minorHAnsi" w:cstheme="minorHAnsi"/>
                <w:sz w:val="22"/>
                <w:szCs w:val="22"/>
              </w:rPr>
              <w:t>Πρωτ</w:t>
            </w:r>
            <w:proofErr w:type="spellEnd"/>
            <w:r w:rsidRPr="00290961">
              <w:rPr>
                <w:rFonts w:asciiTheme="minorHAnsi" w:hAnsiTheme="minorHAnsi" w:cstheme="minorHAnsi"/>
                <w:sz w:val="22"/>
                <w:szCs w:val="22"/>
              </w:rPr>
              <w:t>.: 03/</w:t>
            </w:r>
            <w:r w:rsidR="00160FDA" w:rsidRPr="00290961">
              <w:rPr>
                <w:rFonts w:asciiTheme="minorHAnsi" w:hAnsiTheme="minorHAnsi" w:cstheme="minorHAnsi"/>
                <w:sz w:val="22"/>
                <w:szCs w:val="22"/>
              </w:rPr>
              <w:t>οικ.</w:t>
            </w:r>
            <w:r w:rsidR="00C72411" w:rsidRPr="00AE381B">
              <w:rPr>
                <w:rFonts w:asciiTheme="minorHAnsi" w:hAnsiTheme="minorHAnsi" w:cstheme="minorHAnsi"/>
                <w:sz w:val="22"/>
                <w:szCs w:val="22"/>
              </w:rPr>
              <w:t>3843</w:t>
            </w:r>
          </w:p>
          <w:p w14:paraId="6AC1E347" w14:textId="77777777" w:rsidR="0065062D" w:rsidRPr="00290961" w:rsidRDefault="0065062D" w:rsidP="00393D65">
            <w:pPr>
              <w:jc w:val="center"/>
              <w:rPr>
                <w:rFonts w:asciiTheme="minorHAnsi" w:hAnsiTheme="minorHAnsi" w:cstheme="minorHAnsi"/>
                <w:sz w:val="22"/>
                <w:szCs w:val="22"/>
              </w:rPr>
            </w:pPr>
          </w:p>
          <w:p w14:paraId="2B3905CB" w14:textId="77777777" w:rsidR="0065062D" w:rsidRPr="00290961" w:rsidRDefault="0065062D" w:rsidP="00393D65">
            <w:pPr>
              <w:jc w:val="center"/>
              <w:rPr>
                <w:rFonts w:asciiTheme="minorHAnsi" w:hAnsiTheme="minorHAnsi" w:cstheme="minorHAnsi"/>
                <w:sz w:val="22"/>
                <w:szCs w:val="22"/>
              </w:rPr>
            </w:pPr>
          </w:p>
          <w:p w14:paraId="459FFEE8" w14:textId="77777777" w:rsidR="00393D65" w:rsidRPr="00290961" w:rsidRDefault="0065062D" w:rsidP="00393D65">
            <w:pPr>
              <w:jc w:val="center"/>
              <w:rPr>
                <w:rFonts w:asciiTheme="minorHAnsi" w:hAnsiTheme="minorHAnsi" w:cstheme="minorHAnsi"/>
                <w:sz w:val="22"/>
                <w:szCs w:val="22"/>
              </w:rPr>
            </w:pPr>
            <w:r w:rsidRPr="00290961">
              <w:rPr>
                <w:rFonts w:asciiTheme="minorHAnsi" w:hAnsiTheme="minorHAnsi" w:cstheme="minorHAnsi"/>
                <w:sz w:val="22"/>
                <w:szCs w:val="22"/>
              </w:rPr>
              <w:t xml:space="preserve">Προς:  </w:t>
            </w:r>
            <w:r w:rsidRPr="00290961">
              <w:rPr>
                <w:rFonts w:asciiTheme="minorHAnsi" w:hAnsiTheme="minorHAnsi" w:cstheme="minorHAnsi"/>
                <w:b/>
                <w:sz w:val="22"/>
                <w:szCs w:val="22"/>
              </w:rPr>
              <w:t>Κάθε ενδιαφερόμενο</w:t>
            </w:r>
            <w:r w:rsidRPr="00290961">
              <w:rPr>
                <w:rFonts w:asciiTheme="minorHAnsi" w:hAnsiTheme="minorHAnsi" w:cstheme="minorHAnsi"/>
                <w:sz w:val="22"/>
                <w:szCs w:val="22"/>
              </w:rPr>
              <w:t> </w:t>
            </w:r>
          </w:p>
        </w:tc>
      </w:tr>
    </w:tbl>
    <w:p w14:paraId="5A325132" w14:textId="77777777" w:rsidR="00A42A57" w:rsidRDefault="00E84F9C" w:rsidP="00DB3B9F">
      <w:pPr>
        <w:rPr>
          <w:rFonts w:ascii="Arial" w:hAnsi="Arial" w:cs="Arial"/>
          <w:sz w:val="22"/>
          <w:szCs w:val="22"/>
        </w:rPr>
      </w:pPr>
      <w:r w:rsidRPr="00E84F9C">
        <w:rPr>
          <w:rFonts w:ascii="Arial" w:hAnsi="Arial" w:cs="Arial"/>
          <w:sz w:val="22"/>
          <w:szCs w:val="22"/>
        </w:rPr>
        <w:t xml:space="preserve">                          </w:t>
      </w:r>
    </w:p>
    <w:p w14:paraId="5761DC74" w14:textId="77777777" w:rsidR="00233905" w:rsidRPr="00290961" w:rsidRDefault="00233905" w:rsidP="00242D70">
      <w:pPr>
        <w:spacing w:after="240" w:line="210" w:lineRule="exact"/>
        <w:jc w:val="center"/>
        <w:rPr>
          <w:rFonts w:asciiTheme="minorHAnsi" w:hAnsiTheme="minorHAnsi" w:cstheme="minorHAnsi"/>
          <w:sz w:val="22"/>
          <w:szCs w:val="22"/>
        </w:rPr>
      </w:pPr>
      <w:r w:rsidRPr="00290961">
        <w:rPr>
          <w:rStyle w:val="5"/>
          <w:rFonts w:asciiTheme="minorHAnsi" w:hAnsiTheme="minorHAnsi" w:cstheme="minorHAnsi"/>
          <w:sz w:val="22"/>
          <w:szCs w:val="22"/>
        </w:rPr>
        <w:t>ΑΝΑΚΟΙΝΩΣΗ</w:t>
      </w:r>
    </w:p>
    <w:p w14:paraId="6053408E" w14:textId="77777777" w:rsidR="00301B27" w:rsidRPr="00AE381B" w:rsidRDefault="00DB3B9F" w:rsidP="00DB260A">
      <w:pPr>
        <w:autoSpaceDE w:val="0"/>
        <w:autoSpaceDN w:val="0"/>
        <w:adjustRightInd w:val="0"/>
        <w:rPr>
          <w:rFonts w:asciiTheme="minorHAnsi" w:hAnsiTheme="minorHAnsi" w:cstheme="minorHAnsi"/>
          <w:b/>
          <w:i/>
          <w:iCs/>
          <w:color w:val="000000"/>
          <w:sz w:val="22"/>
          <w:szCs w:val="22"/>
        </w:rPr>
      </w:pPr>
      <w:r w:rsidRPr="00290961">
        <w:rPr>
          <w:rFonts w:asciiTheme="minorHAnsi" w:hAnsiTheme="minorHAnsi" w:cstheme="minorHAnsi"/>
          <w:b/>
          <w:sz w:val="22"/>
          <w:szCs w:val="22"/>
        </w:rPr>
        <w:t>ΘΕΜΑ</w:t>
      </w:r>
      <w:r w:rsidRPr="00AE381B">
        <w:rPr>
          <w:rFonts w:asciiTheme="minorHAnsi" w:hAnsiTheme="minorHAnsi" w:cstheme="minorHAnsi"/>
          <w:b/>
          <w:i/>
          <w:iCs/>
          <w:sz w:val="22"/>
          <w:szCs w:val="22"/>
        </w:rPr>
        <w:t>:</w:t>
      </w:r>
      <w:r w:rsidR="00CA51F6" w:rsidRPr="00AE381B">
        <w:rPr>
          <w:rFonts w:asciiTheme="minorHAnsi" w:hAnsiTheme="minorHAnsi" w:cstheme="minorHAnsi"/>
          <w:b/>
          <w:i/>
          <w:iCs/>
          <w:sz w:val="22"/>
          <w:szCs w:val="22"/>
        </w:rPr>
        <w:t xml:space="preserve"> </w:t>
      </w:r>
      <w:r w:rsidR="008C5C22" w:rsidRPr="00AE381B">
        <w:rPr>
          <w:rFonts w:asciiTheme="minorHAnsi" w:hAnsiTheme="minorHAnsi" w:cstheme="minorHAnsi"/>
          <w:b/>
          <w:i/>
          <w:iCs/>
          <w:sz w:val="22"/>
          <w:szCs w:val="22"/>
        </w:rPr>
        <w:t xml:space="preserve">Πρόσκληση για την κατάθεση οικονομικών προσφορών για </w:t>
      </w:r>
      <w:r w:rsidR="00DB260A" w:rsidRPr="00AE381B">
        <w:rPr>
          <w:rFonts w:asciiTheme="minorHAnsi" w:hAnsiTheme="minorHAnsi" w:cstheme="minorHAnsi"/>
          <w:b/>
          <w:i/>
          <w:iCs/>
          <w:color w:val="000000"/>
          <w:sz w:val="22"/>
          <w:szCs w:val="22"/>
        </w:rPr>
        <w:t>την :</w:t>
      </w:r>
    </w:p>
    <w:p w14:paraId="74E06F6F" w14:textId="77777777" w:rsidR="00DB260A" w:rsidRPr="00AE381B" w:rsidRDefault="00DB260A" w:rsidP="00DB260A">
      <w:pPr>
        <w:autoSpaceDE w:val="0"/>
        <w:autoSpaceDN w:val="0"/>
        <w:adjustRightInd w:val="0"/>
        <w:rPr>
          <w:rFonts w:asciiTheme="minorHAnsi" w:hAnsiTheme="minorHAnsi" w:cstheme="minorHAnsi"/>
          <w:b/>
          <w:i/>
          <w:iCs/>
          <w:color w:val="000000"/>
          <w:sz w:val="22"/>
          <w:szCs w:val="22"/>
        </w:rPr>
      </w:pPr>
    </w:p>
    <w:p w14:paraId="611FEC15" w14:textId="77777777" w:rsidR="00DB260A" w:rsidRPr="00AE381B" w:rsidRDefault="00DB260A" w:rsidP="00DB260A">
      <w:pPr>
        <w:rPr>
          <w:rFonts w:asciiTheme="minorHAnsi" w:hAnsiTheme="minorHAnsi" w:cs="Tahoma"/>
          <w:b/>
          <w:i/>
          <w:iCs/>
          <w:color w:val="000000"/>
          <w:sz w:val="22"/>
          <w:szCs w:val="22"/>
        </w:rPr>
      </w:pPr>
      <w:r w:rsidRPr="00AE381B">
        <w:rPr>
          <w:rFonts w:asciiTheme="minorHAnsi" w:hAnsiTheme="minorHAnsi" w:cs="Tahoma"/>
          <w:b/>
          <w:i/>
          <w:iCs/>
          <w:color w:val="000000"/>
          <w:sz w:val="22"/>
          <w:szCs w:val="22"/>
        </w:rPr>
        <w:t xml:space="preserve">Α. Διακίνηση της επείγουσας αλληλογραφίας (Ταχυμεταφορές)  των υπηρεσιών </w:t>
      </w:r>
    </w:p>
    <w:p w14:paraId="20B0DE16" w14:textId="77777777" w:rsidR="00DB260A" w:rsidRPr="00AE381B" w:rsidRDefault="00DB260A" w:rsidP="00DB260A">
      <w:pPr>
        <w:autoSpaceDE w:val="0"/>
        <w:autoSpaceDN w:val="0"/>
        <w:adjustRightInd w:val="0"/>
        <w:rPr>
          <w:rFonts w:asciiTheme="minorHAnsi" w:hAnsiTheme="minorHAnsi" w:cstheme="minorHAnsi"/>
          <w:b/>
          <w:i/>
          <w:iCs/>
          <w:sz w:val="22"/>
          <w:szCs w:val="22"/>
        </w:rPr>
      </w:pPr>
      <w:r w:rsidRPr="00AE381B">
        <w:rPr>
          <w:rFonts w:asciiTheme="minorHAnsi" w:hAnsiTheme="minorHAnsi" w:cs="Tahoma"/>
          <w:b/>
          <w:i/>
          <w:iCs/>
          <w:color w:val="000000"/>
          <w:sz w:val="22"/>
          <w:szCs w:val="22"/>
        </w:rPr>
        <w:t>της Π.Α.Μ.Θ (Περιφερειακής Ενότητας Καβάλας), προϋπολογισμού 5.000,00 €, συμπεριλαμβανομένου του Φ.Π.Α. σε βάρος του Ειδικού Φορέα και ΚΑΕ 3072.0829.0001</w:t>
      </w:r>
      <w:r w:rsidRPr="00AE381B">
        <w:rPr>
          <w:rFonts w:asciiTheme="minorHAnsi" w:hAnsiTheme="minorHAnsi" w:cstheme="minorHAnsi"/>
          <w:b/>
          <w:i/>
          <w:iCs/>
          <w:color w:val="000000"/>
          <w:sz w:val="22"/>
          <w:szCs w:val="22"/>
        </w:rPr>
        <w:t xml:space="preserve"> ,</w:t>
      </w:r>
      <w:r w:rsidRPr="00AE381B">
        <w:rPr>
          <w:rFonts w:asciiTheme="minorHAnsi" w:hAnsiTheme="minorHAnsi" w:cstheme="minorHAnsi"/>
          <w:b/>
          <w:i/>
          <w:iCs/>
          <w:sz w:val="22"/>
          <w:szCs w:val="22"/>
        </w:rPr>
        <w:t xml:space="preserve"> οικονομικού </w:t>
      </w:r>
      <w:r w:rsidR="00772A55" w:rsidRPr="00AE381B">
        <w:rPr>
          <w:rFonts w:asciiTheme="minorHAnsi" w:hAnsiTheme="minorHAnsi" w:cstheme="minorHAnsi"/>
          <w:b/>
          <w:i/>
          <w:iCs/>
          <w:sz w:val="22"/>
          <w:szCs w:val="22"/>
        </w:rPr>
        <w:t>έτους 2021</w:t>
      </w:r>
      <w:r w:rsidRPr="00AE381B">
        <w:rPr>
          <w:rFonts w:asciiTheme="minorHAnsi" w:hAnsiTheme="minorHAnsi" w:cstheme="minorHAnsi"/>
          <w:b/>
          <w:i/>
          <w:iCs/>
          <w:sz w:val="22"/>
          <w:szCs w:val="22"/>
        </w:rPr>
        <w:t>.</w:t>
      </w:r>
    </w:p>
    <w:p w14:paraId="3C44C085" w14:textId="77777777" w:rsidR="00DB260A" w:rsidRPr="005A4D6A" w:rsidRDefault="00DB260A" w:rsidP="00DB260A">
      <w:pPr>
        <w:rPr>
          <w:rFonts w:asciiTheme="minorHAnsi" w:hAnsiTheme="minorHAnsi" w:cs="Tahoma"/>
          <w:color w:val="000000"/>
          <w:sz w:val="22"/>
          <w:szCs w:val="22"/>
        </w:rPr>
      </w:pPr>
    </w:p>
    <w:p w14:paraId="349A6F94" w14:textId="77777777" w:rsidR="00DB260A" w:rsidRPr="006626B2" w:rsidRDefault="00DB260A" w:rsidP="00DB260A">
      <w:pPr>
        <w:autoSpaceDE w:val="0"/>
        <w:autoSpaceDN w:val="0"/>
        <w:adjustRightInd w:val="0"/>
        <w:rPr>
          <w:rFonts w:asciiTheme="minorHAnsi" w:hAnsiTheme="minorHAnsi" w:cstheme="minorHAnsi"/>
          <w:sz w:val="22"/>
          <w:szCs w:val="22"/>
        </w:rPr>
      </w:pPr>
      <w:r>
        <w:rPr>
          <w:rFonts w:asciiTheme="minorHAnsi" w:hAnsiTheme="minorHAnsi" w:cs="Tahoma"/>
          <w:color w:val="000000"/>
          <w:sz w:val="22"/>
          <w:szCs w:val="22"/>
          <w:lang w:val="en-US"/>
        </w:rPr>
        <w:t>B</w:t>
      </w:r>
      <w:r w:rsidRPr="005A4D6A">
        <w:rPr>
          <w:rFonts w:asciiTheme="minorHAnsi" w:hAnsiTheme="minorHAnsi" w:cs="Tahoma"/>
          <w:color w:val="000000"/>
          <w:sz w:val="22"/>
          <w:szCs w:val="22"/>
        </w:rPr>
        <w:t xml:space="preserve">. </w:t>
      </w:r>
      <w:r>
        <w:rPr>
          <w:rFonts w:asciiTheme="minorHAnsi" w:hAnsiTheme="minorHAnsi" w:cs="Tahoma"/>
          <w:color w:val="000000"/>
          <w:sz w:val="22"/>
          <w:szCs w:val="22"/>
        </w:rPr>
        <w:t>Δ</w:t>
      </w:r>
      <w:r w:rsidRPr="005A4D6A">
        <w:rPr>
          <w:rFonts w:asciiTheme="minorHAnsi" w:hAnsiTheme="minorHAnsi" w:cs="Tahoma"/>
          <w:color w:val="000000"/>
          <w:sz w:val="22"/>
          <w:szCs w:val="22"/>
        </w:rPr>
        <w:t>ιακίνηση της επείγουσας αλληλογραφίας (Ταχυμεταφορές)  των Δ/</w:t>
      </w:r>
      <w:proofErr w:type="spellStart"/>
      <w:r w:rsidRPr="005A4D6A">
        <w:rPr>
          <w:rFonts w:asciiTheme="minorHAnsi" w:hAnsiTheme="minorHAnsi" w:cs="Tahoma"/>
          <w:color w:val="000000"/>
          <w:sz w:val="22"/>
          <w:szCs w:val="22"/>
        </w:rPr>
        <w:t>νσεων</w:t>
      </w:r>
      <w:proofErr w:type="spellEnd"/>
      <w:r w:rsidRPr="005A4D6A">
        <w:rPr>
          <w:rFonts w:asciiTheme="minorHAnsi" w:hAnsiTheme="minorHAnsi" w:cs="Tahoma"/>
          <w:color w:val="000000"/>
          <w:sz w:val="22"/>
          <w:szCs w:val="22"/>
        </w:rPr>
        <w:t xml:space="preserve"> Αγροτικής Οικονομίας &amp; Κτηνιατρικής Π.Ε. Καβάλας και Δ/</w:t>
      </w:r>
      <w:proofErr w:type="spellStart"/>
      <w:r w:rsidRPr="005A4D6A">
        <w:rPr>
          <w:rFonts w:asciiTheme="minorHAnsi" w:hAnsiTheme="minorHAnsi" w:cs="Tahoma"/>
          <w:color w:val="000000"/>
          <w:sz w:val="22"/>
          <w:szCs w:val="22"/>
        </w:rPr>
        <w:t>νσης</w:t>
      </w:r>
      <w:proofErr w:type="spellEnd"/>
      <w:r w:rsidRPr="005A4D6A">
        <w:rPr>
          <w:rFonts w:asciiTheme="minorHAnsi" w:hAnsiTheme="minorHAnsi" w:cs="Tahoma"/>
          <w:color w:val="000000"/>
          <w:sz w:val="22"/>
          <w:szCs w:val="22"/>
        </w:rPr>
        <w:t xml:space="preserve"> Δημόσιας Υγείας &amp; Κοινωνικής Μέριμνας,  προϋπολογισμού </w:t>
      </w:r>
      <w:r>
        <w:rPr>
          <w:rFonts w:asciiTheme="minorHAnsi" w:hAnsiTheme="minorHAnsi" w:cs="Tahoma"/>
          <w:color w:val="000000"/>
          <w:sz w:val="22"/>
          <w:szCs w:val="22"/>
        </w:rPr>
        <w:t>7</w:t>
      </w:r>
      <w:r w:rsidRPr="005A4D6A">
        <w:rPr>
          <w:rFonts w:asciiTheme="minorHAnsi" w:hAnsiTheme="minorHAnsi" w:cs="Tahoma"/>
          <w:color w:val="000000"/>
          <w:sz w:val="22"/>
          <w:szCs w:val="22"/>
        </w:rPr>
        <w:t>.000,00 €, συμπεριλαμβανομένου του Φ.Π.Α. σε βάρος του Ειδικού Φορέα και ΚΑΕ 3072.0829.0001.</w:t>
      </w:r>
      <w:r w:rsidRPr="00DB260A">
        <w:rPr>
          <w:rFonts w:asciiTheme="minorHAnsi" w:hAnsiTheme="minorHAnsi" w:cstheme="minorHAnsi"/>
          <w:color w:val="000000"/>
          <w:sz w:val="22"/>
          <w:szCs w:val="22"/>
        </w:rPr>
        <w:t xml:space="preserve"> </w:t>
      </w:r>
      <w:r w:rsidRPr="00290961">
        <w:rPr>
          <w:rFonts w:asciiTheme="minorHAnsi" w:hAnsiTheme="minorHAnsi" w:cstheme="minorHAnsi"/>
          <w:sz w:val="22"/>
          <w:szCs w:val="22"/>
        </w:rPr>
        <w:t xml:space="preserve"> οικονομικού</w:t>
      </w:r>
    </w:p>
    <w:p w14:paraId="23B762A0" w14:textId="77777777" w:rsidR="00DB260A" w:rsidRPr="00290961" w:rsidRDefault="00D6705A" w:rsidP="00DB260A">
      <w:pPr>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 xml:space="preserve"> έτους 2021</w:t>
      </w:r>
      <w:r w:rsidR="00DB260A" w:rsidRPr="00290961">
        <w:rPr>
          <w:rFonts w:asciiTheme="minorHAnsi" w:hAnsiTheme="minorHAnsi" w:cstheme="minorHAnsi"/>
          <w:sz w:val="22"/>
          <w:szCs w:val="22"/>
        </w:rPr>
        <w:t>.</w:t>
      </w:r>
    </w:p>
    <w:p w14:paraId="4D4F5024" w14:textId="77777777" w:rsidR="00DB260A" w:rsidRPr="005A4D6A" w:rsidRDefault="00DB260A" w:rsidP="00DB260A">
      <w:pPr>
        <w:rPr>
          <w:rFonts w:asciiTheme="minorHAnsi" w:hAnsiTheme="minorHAnsi" w:cs="Tahoma"/>
          <w:color w:val="000000"/>
          <w:sz w:val="22"/>
          <w:szCs w:val="22"/>
        </w:rPr>
      </w:pPr>
    </w:p>
    <w:p w14:paraId="76C261DF" w14:textId="77777777" w:rsidR="00DB260A" w:rsidRPr="005A4D6A" w:rsidRDefault="00DB260A" w:rsidP="00DB260A">
      <w:pPr>
        <w:rPr>
          <w:rFonts w:asciiTheme="minorHAnsi" w:hAnsiTheme="minorHAnsi" w:cs="Tahoma"/>
          <w:color w:val="000000"/>
          <w:sz w:val="22"/>
          <w:szCs w:val="22"/>
        </w:rPr>
      </w:pPr>
      <w:r w:rsidRPr="005A4D6A">
        <w:rPr>
          <w:rFonts w:asciiTheme="minorHAnsi" w:hAnsiTheme="minorHAnsi" w:cs="Tahoma"/>
          <w:color w:val="000000"/>
          <w:sz w:val="22"/>
          <w:szCs w:val="22"/>
        </w:rPr>
        <w:t>(</w:t>
      </w:r>
      <w:r w:rsidRPr="005A4D6A">
        <w:rPr>
          <w:rFonts w:asciiTheme="minorHAnsi" w:hAnsiTheme="minorHAnsi" w:cs="Tahoma"/>
          <w:color w:val="000000"/>
          <w:sz w:val="22"/>
          <w:szCs w:val="22"/>
          <w:lang w:val="en-US"/>
        </w:rPr>
        <w:t>CPV</w:t>
      </w:r>
      <w:r w:rsidRPr="005A4D6A">
        <w:rPr>
          <w:rFonts w:asciiTheme="minorHAnsi" w:hAnsiTheme="minorHAnsi" w:cs="Tahoma"/>
          <w:color w:val="000000"/>
          <w:sz w:val="22"/>
          <w:szCs w:val="22"/>
        </w:rPr>
        <w:t>:64110000-0 Ταχυδρομικές Υπηρεσίες)</w:t>
      </w:r>
    </w:p>
    <w:p w14:paraId="1A319E53" w14:textId="77777777" w:rsidR="008C5C22" w:rsidRPr="00290961" w:rsidRDefault="008C5C22" w:rsidP="008C5C22">
      <w:pPr>
        <w:autoSpaceDE w:val="0"/>
        <w:autoSpaceDN w:val="0"/>
        <w:adjustRightInd w:val="0"/>
        <w:rPr>
          <w:rFonts w:asciiTheme="minorHAnsi" w:hAnsiTheme="minorHAnsi" w:cstheme="minorHAnsi"/>
          <w:sz w:val="22"/>
          <w:szCs w:val="22"/>
        </w:rPr>
      </w:pPr>
    </w:p>
    <w:p w14:paraId="7C93A8CB" w14:textId="77777777" w:rsidR="00FE25BA" w:rsidRPr="00290961" w:rsidRDefault="00FE25BA" w:rsidP="000D3216">
      <w:pPr>
        <w:tabs>
          <w:tab w:val="left" w:pos="-720"/>
        </w:tabs>
        <w:suppressAutoHyphens/>
        <w:ind w:right="-510"/>
        <w:jc w:val="both"/>
        <w:rPr>
          <w:rFonts w:asciiTheme="minorHAnsi" w:hAnsiTheme="minorHAnsi" w:cstheme="minorHAnsi"/>
          <w:b/>
          <w:bCs/>
          <w:sz w:val="22"/>
          <w:szCs w:val="22"/>
        </w:rPr>
      </w:pPr>
      <w:r w:rsidRPr="00290961">
        <w:rPr>
          <w:rFonts w:asciiTheme="minorHAnsi" w:hAnsiTheme="minorHAnsi" w:cstheme="minorHAnsi"/>
          <w:b/>
          <w:bCs/>
          <w:sz w:val="22"/>
          <w:szCs w:val="22"/>
        </w:rPr>
        <w:t xml:space="preserve">1. ΑΝΤΙΚΕΙΜΕΝΟ </w:t>
      </w:r>
    </w:p>
    <w:p w14:paraId="47BF815C" w14:textId="77777777" w:rsidR="00DB260A" w:rsidRDefault="00FE25BA" w:rsidP="00DB260A">
      <w:pPr>
        <w:autoSpaceDE w:val="0"/>
        <w:autoSpaceDN w:val="0"/>
        <w:adjustRightInd w:val="0"/>
        <w:rPr>
          <w:rFonts w:asciiTheme="minorHAnsi" w:hAnsiTheme="minorHAnsi" w:cstheme="minorHAnsi"/>
          <w:sz w:val="22"/>
          <w:szCs w:val="22"/>
        </w:rPr>
      </w:pPr>
      <w:r w:rsidRPr="00290961">
        <w:rPr>
          <w:rFonts w:asciiTheme="minorHAnsi" w:hAnsiTheme="minorHAnsi" w:cstheme="minorHAnsi"/>
          <w:sz w:val="22"/>
          <w:szCs w:val="22"/>
        </w:rPr>
        <w:t>Αντικείμενο του διαγωνισμού είναι</w:t>
      </w:r>
      <w:r w:rsidR="00CE40E5">
        <w:rPr>
          <w:rFonts w:asciiTheme="minorHAnsi" w:hAnsiTheme="minorHAnsi" w:cstheme="minorHAnsi"/>
          <w:sz w:val="22"/>
          <w:szCs w:val="22"/>
        </w:rPr>
        <w:t>:</w:t>
      </w:r>
      <w:r w:rsidR="00DB260A">
        <w:rPr>
          <w:rFonts w:asciiTheme="minorHAnsi" w:hAnsiTheme="minorHAnsi" w:cstheme="minorHAnsi"/>
          <w:sz w:val="22"/>
          <w:szCs w:val="22"/>
        </w:rPr>
        <w:t xml:space="preserve"> </w:t>
      </w:r>
    </w:p>
    <w:p w14:paraId="18D28BF4" w14:textId="77777777" w:rsidR="00DB260A" w:rsidRDefault="00DB260A" w:rsidP="00DB260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Α)</w:t>
      </w:r>
      <w:r w:rsidR="00FE25BA" w:rsidRPr="00290961">
        <w:rPr>
          <w:rFonts w:asciiTheme="minorHAnsi" w:hAnsiTheme="minorHAnsi" w:cstheme="minorHAnsi"/>
          <w:sz w:val="22"/>
          <w:szCs w:val="22"/>
        </w:rPr>
        <w:t xml:space="preserve"> η </w:t>
      </w:r>
      <w:r w:rsidR="004E5280" w:rsidRPr="00290961">
        <w:rPr>
          <w:rFonts w:asciiTheme="minorHAnsi" w:hAnsiTheme="minorHAnsi" w:cstheme="minorHAnsi"/>
          <w:color w:val="000000"/>
          <w:sz w:val="22"/>
          <w:szCs w:val="22"/>
        </w:rPr>
        <w:t xml:space="preserve">διακίνηση της  </w:t>
      </w:r>
      <w:r w:rsidRPr="005A4D6A">
        <w:rPr>
          <w:rFonts w:asciiTheme="minorHAnsi" w:hAnsiTheme="minorHAnsi" w:cs="Tahoma"/>
          <w:color w:val="000000"/>
          <w:sz w:val="22"/>
          <w:szCs w:val="22"/>
        </w:rPr>
        <w:t xml:space="preserve">επείγουσας </w:t>
      </w:r>
      <w:r w:rsidR="004E5280" w:rsidRPr="00290961">
        <w:rPr>
          <w:rFonts w:asciiTheme="minorHAnsi" w:hAnsiTheme="minorHAnsi" w:cstheme="minorHAnsi"/>
          <w:color w:val="000000"/>
          <w:sz w:val="22"/>
          <w:szCs w:val="22"/>
        </w:rPr>
        <w:t xml:space="preserve">αλληλογραφίας </w:t>
      </w:r>
      <w:r w:rsidRPr="005A4D6A">
        <w:rPr>
          <w:rFonts w:asciiTheme="minorHAnsi" w:hAnsiTheme="minorHAnsi" w:cs="Tahoma"/>
          <w:color w:val="000000"/>
          <w:sz w:val="22"/>
          <w:szCs w:val="22"/>
        </w:rPr>
        <w:t xml:space="preserve">(Ταχυμεταφορές)  </w:t>
      </w:r>
      <w:r w:rsidR="004E5280" w:rsidRPr="00290961">
        <w:rPr>
          <w:rFonts w:asciiTheme="minorHAnsi" w:hAnsiTheme="minorHAnsi" w:cstheme="minorHAnsi"/>
          <w:color w:val="000000"/>
          <w:sz w:val="22"/>
          <w:szCs w:val="22"/>
        </w:rPr>
        <w:t>των υπηρεσιών της Π.Α.Μ.Θ (Περιφερειακής Ενότ</w:t>
      </w:r>
      <w:r>
        <w:rPr>
          <w:rFonts w:asciiTheme="minorHAnsi" w:hAnsiTheme="minorHAnsi" w:cstheme="minorHAnsi"/>
          <w:color w:val="000000"/>
          <w:sz w:val="22"/>
          <w:szCs w:val="22"/>
        </w:rPr>
        <w:t xml:space="preserve">ητας Καβάλας) </w:t>
      </w:r>
      <w:r w:rsidRPr="005A4D6A">
        <w:rPr>
          <w:rFonts w:asciiTheme="minorHAnsi" w:hAnsiTheme="minorHAnsi" w:cs="Tahoma"/>
          <w:color w:val="000000"/>
          <w:sz w:val="22"/>
          <w:szCs w:val="22"/>
        </w:rPr>
        <w:t>, προϋπολογισμού 5.000,00 €, συμπεριλαμβανομένου του Φ.Π.Α. σε βάρος του Ειδικ</w:t>
      </w:r>
      <w:r>
        <w:rPr>
          <w:rFonts w:asciiTheme="minorHAnsi" w:hAnsiTheme="minorHAnsi" w:cs="Tahoma"/>
          <w:color w:val="000000"/>
          <w:sz w:val="22"/>
          <w:szCs w:val="22"/>
        </w:rPr>
        <w:t>ού Φορέα και ΚΑΕ 3072.0829.0001</w:t>
      </w:r>
      <w:r w:rsidRPr="00DB260A">
        <w:rPr>
          <w:rFonts w:asciiTheme="minorHAnsi" w:hAnsiTheme="minorHAnsi" w:cstheme="minorHAnsi"/>
          <w:color w:val="000000"/>
          <w:sz w:val="22"/>
          <w:szCs w:val="22"/>
        </w:rPr>
        <w:t xml:space="preserve"> </w:t>
      </w:r>
      <w:r w:rsidRPr="00290961">
        <w:rPr>
          <w:rFonts w:asciiTheme="minorHAnsi" w:hAnsiTheme="minorHAnsi" w:cstheme="minorHAnsi"/>
          <w:color w:val="000000"/>
          <w:sz w:val="22"/>
          <w:szCs w:val="22"/>
        </w:rPr>
        <w:t>,</w:t>
      </w:r>
      <w:r w:rsidRPr="00290961">
        <w:rPr>
          <w:rFonts w:asciiTheme="minorHAnsi" w:hAnsiTheme="minorHAnsi" w:cstheme="minorHAnsi"/>
          <w:sz w:val="22"/>
          <w:szCs w:val="22"/>
        </w:rPr>
        <w:t xml:space="preserve"> οικονομικού</w:t>
      </w:r>
      <w:r w:rsidR="00596A51">
        <w:rPr>
          <w:rFonts w:asciiTheme="minorHAnsi" w:hAnsiTheme="minorHAnsi" w:cstheme="minorHAnsi"/>
          <w:sz w:val="22"/>
          <w:szCs w:val="22"/>
        </w:rPr>
        <w:t xml:space="preserve"> έτους 2021</w:t>
      </w:r>
      <w:r>
        <w:rPr>
          <w:rFonts w:asciiTheme="minorHAnsi" w:hAnsiTheme="minorHAnsi" w:cstheme="minorHAnsi"/>
          <w:sz w:val="22"/>
          <w:szCs w:val="22"/>
        </w:rPr>
        <w:t xml:space="preserve"> και </w:t>
      </w:r>
    </w:p>
    <w:p w14:paraId="604FC7D6" w14:textId="77777777" w:rsidR="00DB260A" w:rsidRPr="006626B2" w:rsidRDefault="00DB260A" w:rsidP="00DB260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Β) </w:t>
      </w:r>
      <w:r w:rsidRPr="00290961">
        <w:rPr>
          <w:rFonts w:asciiTheme="minorHAnsi" w:hAnsiTheme="minorHAnsi" w:cstheme="minorHAnsi"/>
          <w:sz w:val="22"/>
          <w:szCs w:val="22"/>
        </w:rPr>
        <w:t xml:space="preserve">η </w:t>
      </w:r>
      <w:r w:rsidRPr="00290961">
        <w:rPr>
          <w:rFonts w:asciiTheme="minorHAnsi" w:hAnsiTheme="minorHAnsi" w:cstheme="minorHAnsi"/>
          <w:color w:val="000000"/>
          <w:sz w:val="22"/>
          <w:szCs w:val="22"/>
        </w:rPr>
        <w:t xml:space="preserve">διακίνηση της  </w:t>
      </w:r>
      <w:r w:rsidRPr="005A4D6A">
        <w:rPr>
          <w:rFonts w:asciiTheme="minorHAnsi" w:hAnsiTheme="minorHAnsi" w:cs="Tahoma"/>
          <w:color w:val="000000"/>
          <w:sz w:val="22"/>
          <w:szCs w:val="22"/>
        </w:rPr>
        <w:t>επείγουσας αλληλογραφίας (Ταχυμεταφορές)  των Δ/</w:t>
      </w:r>
      <w:proofErr w:type="spellStart"/>
      <w:r w:rsidRPr="005A4D6A">
        <w:rPr>
          <w:rFonts w:asciiTheme="minorHAnsi" w:hAnsiTheme="minorHAnsi" w:cs="Tahoma"/>
          <w:color w:val="000000"/>
          <w:sz w:val="22"/>
          <w:szCs w:val="22"/>
        </w:rPr>
        <w:t>νσεων</w:t>
      </w:r>
      <w:proofErr w:type="spellEnd"/>
      <w:r w:rsidRPr="005A4D6A">
        <w:rPr>
          <w:rFonts w:asciiTheme="minorHAnsi" w:hAnsiTheme="minorHAnsi" w:cs="Tahoma"/>
          <w:color w:val="000000"/>
          <w:sz w:val="22"/>
          <w:szCs w:val="22"/>
        </w:rPr>
        <w:t xml:space="preserve"> Αγροτικής Οικονομίας &amp; Κτηνιατρικής Π.Ε. Καβάλας και Δ/</w:t>
      </w:r>
      <w:proofErr w:type="spellStart"/>
      <w:r w:rsidRPr="005A4D6A">
        <w:rPr>
          <w:rFonts w:asciiTheme="minorHAnsi" w:hAnsiTheme="minorHAnsi" w:cs="Tahoma"/>
          <w:color w:val="000000"/>
          <w:sz w:val="22"/>
          <w:szCs w:val="22"/>
        </w:rPr>
        <w:t>νσης</w:t>
      </w:r>
      <w:proofErr w:type="spellEnd"/>
      <w:r w:rsidRPr="005A4D6A">
        <w:rPr>
          <w:rFonts w:asciiTheme="minorHAnsi" w:hAnsiTheme="minorHAnsi" w:cs="Tahoma"/>
          <w:color w:val="000000"/>
          <w:sz w:val="22"/>
          <w:szCs w:val="22"/>
        </w:rPr>
        <w:t xml:space="preserve"> Δημόσιας Υγείας &amp; Κοινωνικής Μέριμνας,  προϋπολογισμού </w:t>
      </w:r>
      <w:r>
        <w:rPr>
          <w:rFonts w:asciiTheme="minorHAnsi" w:hAnsiTheme="minorHAnsi" w:cs="Tahoma"/>
          <w:color w:val="000000"/>
          <w:sz w:val="22"/>
          <w:szCs w:val="22"/>
        </w:rPr>
        <w:t>7</w:t>
      </w:r>
      <w:r w:rsidRPr="005A4D6A">
        <w:rPr>
          <w:rFonts w:asciiTheme="minorHAnsi" w:hAnsiTheme="minorHAnsi" w:cs="Tahoma"/>
          <w:color w:val="000000"/>
          <w:sz w:val="22"/>
          <w:szCs w:val="22"/>
        </w:rPr>
        <w:t>.000,00 €, συμπεριλαμβανομένου του Φ.Π.Α. σε βάρος του Ειδικού Φορέα και ΚΑΕ 3072.0829.0001.</w:t>
      </w:r>
      <w:r w:rsidRPr="00DB260A">
        <w:rPr>
          <w:rFonts w:asciiTheme="minorHAnsi" w:hAnsiTheme="minorHAnsi" w:cstheme="minorHAnsi"/>
          <w:color w:val="000000"/>
          <w:sz w:val="22"/>
          <w:szCs w:val="22"/>
        </w:rPr>
        <w:t xml:space="preserve"> </w:t>
      </w:r>
      <w:r w:rsidRPr="00290961">
        <w:rPr>
          <w:rFonts w:asciiTheme="minorHAnsi" w:hAnsiTheme="minorHAnsi" w:cstheme="minorHAnsi"/>
          <w:sz w:val="22"/>
          <w:szCs w:val="22"/>
        </w:rPr>
        <w:t xml:space="preserve"> οικονομικού</w:t>
      </w:r>
    </w:p>
    <w:p w14:paraId="6FB23F6C" w14:textId="77777777" w:rsidR="00DB260A" w:rsidRPr="00290961" w:rsidRDefault="00596A51" w:rsidP="00DB260A">
      <w:pPr>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 xml:space="preserve"> έτους 2021</w:t>
      </w:r>
      <w:r w:rsidR="00DB260A" w:rsidRPr="00290961">
        <w:rPr>
          <w:rFonts w:asciiTheme="minorHAnsi" w:hAnsiTheme="minorHAnsi" w:cstheme="minorHAnsi"/>
          <w:sz w:val="22"/>
          <w:szCs w:val="22"/>
        </w:rPr>
        <w:t>.</w:t>
      </w:r>
    </w:p>
    <w:p w14:paraId="2437F48B" w14:textId="77777777" w:rsidR="00104DE4" w:rsidRDefault="00104DE4" w:rsidP="00104DE4">
      <w:pPr>
        <w:autoSpaceDE w:val="0"/>
        <w:autoSpaceDN w:val="0"/>
        <w:adjustRightInd w:val="0"/>
        <w:rPr>
          <w:rFonts w:asciiTheme="minorHAnsi" w:hAnsiTheme="minorHAnsi" w:cstheme="minorHAnsi"/>
          <w:sz w:val="22"/>
          <w:szCs w:val="22"/>
        </w:rPr>
      </w:pPr>
      <w:r>
        <w:rPr>
          <w:rFonts w:cs="Arial"/>
          <w:sz w:val="22"/>
          <w:szCs w:val="22"/>
        </w:rPr>
        <w:t>Απόφαση Ανάληψης Υπο</w:t>
      </w:r>
      <w:r w:rsidR="00596A51">
        <w:rPr>
          <w:rFonts w:cs="Arial"/>
          <w:sz w:val="22"/>
          <w:szCs w:val="22"/>
        </w:rPr>
        <w:t>χ</w:t>
      </w:r>
      <w:r w:rsidR="00C72411">
        <w:rPr>
          <w:rFonts w:cs="Arial"/>
          <w:sz w:val="22"/>
          <w:szCs w:val="22"/>
        </w:rPr>
        <w:t>ρέωσης με αριθ.πρωτ.03/οικ.</w:t>
      </w:r>
      <w:r w:rsidR="00C72411" w:rsidRPr="00C72411">
        <w:rPr>
          <w:rFonts w:cs="Arial"/>
          <w:sz w:val="22"/>
          <w:szCs w:val="22"/>
        </w:rPr>
        <w:t>3832</w:t>
      </w:r>
      <w:r w:rsidR="00C72411">
        <w:rPr>
          <w:rFonts w:cs="Arial"/>
          <w:sz w:val="22"/>
          <w:szCs w:val="22"/>
        </w:rPr>
        <w:t xml:space="preserve"> /</w:t>
      </w:r>
      <w:r w:rsidR="00C72411" w:rsidRPr="00C72411">
        <w:rPr>
          <w:rFonts w:cs="Arial"/>
          <w:sz w:val="22"/>
          <w:szCs w:val="22"/>
        </w:rPr>
        <w:t>09</w:t>
      </w:r>
      <w:r w:rsidR="00596A51">
        <w:rPr>
          <w:rFonts w:cs="Arial"/>
          <w:sz w:val="22"/>
          <w:szCs w:val="22"/>
        </w:rPr>
        <w:t>/10/2020</w:t>
      </w:r>
      <w:r>
        <w:rPr>
          <w:rFonts w:cs="Arial"/>
          <w:sz w:val="22"/>
          <w:szCs w:val="22"/>
        </w:rPr>
        <w:t xml:space="preserve"> </w:t>
      </w:r>
    </w:p>
    <w:p w14:paraId="11AD37F7" w14:textId="77777777" w:rsidR="00104DE4" w:rsidRDefault="00596A51" w:rsidP="00104DE4">
      <w:pPr>
        <w:autoSpaceDE w:val="0"/>
        <w:autoSpaceDN w:val="0"/>
        <w:adjustRightInd w:val="0"/>
        <w:spacing w:line="360" w:lineRule="auto"/>
        <w:ind w:right="-510"/>
        <w:rPr>
          <w:rFonts w:cs="Arial"/>
          <w:sz w:val="22"/>
          <w:szCs w:val="22"/>
        </w:rPr>
      </w:pPr>
      <w:r>
        <w:rPr>
          <w:rFonts w:cs="Arial"/>
          <w:sz w:val="22"/>
          <w:szCs w:val="22"/>
        </w:rPr>
        <w:t>(ΑΔ</w:t>
      </w:r>
      <w:r w:rsidR="00C72411">
        <w:rPr>
          <w:rFonts w:cs="Arial"/>
          <w:sz w:val="22"/>
          <w:szCs w:val="22"/>
        </w:rPr>
        <w:t xml:space="preserve">Α:ΩΝΜΦ7ΛΒ-ΕΧΗ </w:t>
      </w:r>
      <w:r w:rsidR="00731900">
        <w:rPr>
          <w:rFonts w:cs="Arial"/>
          <w:sz w:val="22"/>
          <w:szCs w:val="22"/>
        </w:rPr>
        <w:t>ΑΔΑΜ:20</w:t>
      </w:r>
      <w:r w:rsidR="00104DE4">
        <w:rPr>
          <w:rFonts w:cs="Arial"/>
          <w:sz w:val="22"/>
          <w:szCs w:val="22"/>
          <w:lang w:val="en-US"/>
        </w:rPr>
        <w:t>REQ</w:t>
      </w:r>
      <w:r w:rsidR="00104DE4">
        <w:rPr>
          <w:rFonts w:cs="Arial"/>
          <w:sz w:val="22"/>
          <w:szCs w:val="22"/>
        </w:rPr>
        <w:t>00</w:t>
      </w:r>
      <w:r w:rsidR="00C72411">
        <w:rPr>
          <w:rFonts w:cs="Arial"/>
          <w:sz w:val="22"/>
          <w:szCs w:val="22"/>
        </w:rPr>
        <w:t>7455954</w:t>
      </w:r>
      <w:r w:rsidR="00104DE4">
        <w:rPr>
          <w:rFonts w:cs="Arial"/>
          <w:sz w:val="22"/>
          <w:szCs w:val="22"/>
        </w:rPr>
        <w:t>, ΚΑ</w:t>
      </w:r>
      <w:r w:rsidR="002060C3">
        <w:rPr>
          <w:rFonts w:cs="Arial"/>
          <w:sz w:val="22"/>
          <w:szCs w:val="22"/>
        </w:rPr>
        <w:t>Ε 3072.0829.0001 οικ. έτους 2021</w:t>
      </w:r>
      <w:r w:rsidR="00104DE4">
        <w:rPr>
          <w:rFonts w:cs="Arial"/>
          <w:sz w:val="22"/>
          <w:szCs w:val="22"/>
        </w:rPr>
        <w:t>.</w:t>
      </w:r>
    </w:p>
    <w:p w14:paraId="3D48AC70" w14:textId="77777777" w:rsidR="004E5280" w:rsidRPr="00290961" w:rsidRDefault="004E5280" w:rsidP="004E5280">
      <w:pPr>
        <w:autoSpaceDE w:val="0"/>
        <w:autoSpaceDN w:val="0"/>
        <w:adjustRightInd w:val="0"/>
        <w:spacing w:line="320" w:lineRule="exact"/>
        <w:ind w:right="32"/>
        <w:jc w:val="both"/>
        <w:rPr>
          <w:rFonts w:asciiTheme="minorHAnsi" w:hAnsiTheme="minorHAnsi" w:cstheme="minorHAnsi"/>
          <w:bCs/>
          <w:color w:val="000000"/>
          <w:sz w:val="22"/>
          <w:szCs w:val="22"/>
        </w:rPr>
      </w:pPr>
      <w:r w:rsidRPr="00290961">
        <w:rPr>
          <w:rFonts w:asciiTheme="minorHAnsi" w:hAnsiTheme="minorHAnsi" w:cstheme="minorHAnsi"/>
          <w:color w:val="000000"/>
          <w:sz w:val="22"/>
          <w:szCs w:val="22"/>
        </w:rPr>
        <w:t xml:space="preserve">Οι  ζητούμενες υπηρεσίες αναφέρονται αναλυτικά στα </w:t>
      </w:r>
      <w:r w:rsidRPr="00290961">
        <w:rPr>
          <w:rFonts w:asciiTheme="minorHAnsi" w:hAnsiTheme="minorHAnsi" w:cstheme="minorHAnsi"/>
          <w:bCs/>
          <w:color w:val="000000"/>
          <w:sz w:val="22"/>
          <w:szCs w:val="22"/>
        </w:rPr>
        <w:t>ΠΑΡΑΡΤΗΜΑΤΑ.</w:t>
      </w:r>
    </w:p>
    <w:p w14:paraId="280C16E3" w14:textId="77777777" w:rsidR="00895E16" w:rsidRPr="00290961" w:rsidRDefault="00895E16" w:rsidP="00895E16">
      <w:pPr>
        <w:autoSpaceDE w:val="0"/>
        <w:autoSpaceDN w:val="0"/>
        <w:adjustRightInd w:val="0"/>
        <w:spacing w:line="320" w:lineRule="exact"/>
        <w:ind w:right="32"/>
        <w:jc w:val="both"/>
        <w:rPr>
          <w:rFonts w:asciiTheme="minorHAnsi" w:hAnsiTheme="minorHAnsi" w:cstheme="minorHAnsi"/>
          <w:color w:val="000000"/>
          <w:sz w:val="22"/>
          <w:szCs w:val="22"/>
        </w:rPr>
      </w:pPr>
      <w:r w:rsidRPr="00290961">
        <w:rPr>
          <w:rFonts w:asciiTheme="minorHAnsi" w:hAnsiTheme="minorHAnsi" w:cstheme="minorHAnsi"/>
          <w:color w:val="000000"/>
          <w:sz w:val="22"/>
          <w:szCs w:val="22"/>
        </w:rPr>
        <w:t>Οι  προσφορές που  θα δοθούν θα καλύπτουν τις ανάγκες όλων των υπηρεσιών της Π.Α.Μ.Θ (Περιφερειακής Ενότητας Καβάλας).</w:t>
      </w:r>
    </w:p>
    <w:p w14:paraId="72D6BFE7" w14:textId="77777777" w:rsidR="00895E16" w:rsidRPr="00895E16" w:rsidRDefault="00895E16" w:rsidP="00895E16">
      <w:pPr>
        <w:jc w:val="both"/>
        <w:rPr>
          <w:rFonts w:ascii="Arial" w:hAnsi="Arial" w:cs="Arial"/>
          <w:b/>
          <w:sz w:val="22"/>
          <w:szCs w:val="22"/>
        </w:rPr>
      </w:pPr>
    </w:p>
    <w:p w14:paraId="338CFF06" w14:textId="77777777" w:rsidR="00895E16" w:rsidRPr="00290961" w:rsidRDefault="00895E16" w:rsidP="00895E16">
      <w:pPr>
        <w:jc w:val="both"/>
        <w:rPr>
          <w:rFonts w:asciiTheme="minorHAnsi" w:hAnsiTheme="minorHAnsi" w:cstheme="minorHAnsi"/>
          <w:b/>
          <w:sz w:val="22"/>
          <w:szCs w:val="22"/>
        </w:rPr>
      </w:pPr>
      <w:r w:rsidRPr="00290961">
        <w:rPr>
          <w:rFonts w:asciiTheme="minorHAnsi" w:hAnsiTheme="minorHAnsi" w:cstheme="minorHAnsi"/>
          <w:b/>
          <w:sz w:val="22"/>
          <w:szCs w:val="22"/>
        </w:rPr>
        <w:t>Χρόνος Ισχύος της Σύμβασης</w:t>
      </w:r>
    </w:p>
    <w:p w14:paraId="432057A1" w14:textId="77777777" w:rsidR="00895E16" w:rsidRPr="00290961" w:rsidRDefault="002060C3" w:rsidP="00895E16">
      <w:pPr>
        <w:jc w:val="both"/>
        <w:rPr>
          <w:rFonts w:asciiTheme="minorHAnsi" w:hAnsiTheme="minorHAnsi" w:cstheme="minorHAnsi"/>
          <w:sz w:val="22"/>
          <w:szCs w:val="22"/>
        </w:rPr>
      </w:pPr>
      <w:r>
        <w:rPr>
          <w:rFonts w:asciiTheme="minorHAnsi" w:hAnsiTheme="minorHAnsi" w:cstheme="minorHAnsi"/>
          <w:sz w:val="22"/>
          <w:szCs w:val="22"/>
        </w:rPr>
        <w:t>Ο διαγωνισμός αφορά το έτος 2021</w:t>
      </w:r>
      <w:r w:rsidR="00895E16" w:rsidRPr="00290961">
        <w:rPr>
          <w:rFonts w:asciiTheme="minorHAnsi" w:hAnsiTheme="minorHAnsi" w:cstheme="minorHAnsi"/>
          <w:sz w:val="22"/>
          <w:szCs w:val="22"/>
        </w:rPr>
        <w:t>.</w:t>
      </w:r>
    </w:p>
    <w:p w14:paraId="4ACE9C25" w14:textId="77777777" w:rsidR="00895E16" w:rsidRPr="00290961" w:rsidRDefault="00895E16" w:rsidP="00895E16">
      <w:pPr>
        <w:jc w:val="both"/>
        <w:rPr>
          <w:rFonts w:asciiTheme="minorHAnsi" w:hAnsiTheme="minorHAnsi" w:cstheme="minorHAnsi"/>
          <w:sz w:val="22"/>
          <w:szCs w:val="22"/>
        </w:rPr>
      </w:pPr>
    </w:p>
    <w:p w14:paraId="73491D6A" w14:textId="77777777" w:rsidR="00DB260A" w:rsidRDefault="00DB260A" w:rsidP="00895E16">
      <w:pPr>
        <w:pStyle w:val="a7"/>
        <w:rPr>
          <w:rFonts w:asciiTheme="minorHAnsi" w:hAnsiTheme="minorHAnsi" w:cstheme="minorHAnsi"/>
          <w:b/>
          <w:sz w:val="22"/>
          <w:szCs w:val="22"/>
          <w:u w:val="single"/>
        </w:rPr>
      </w:pPr>
    </w:p>
    <w:p w14:paraId="56FA73E0" w14:textId="77777777" w:rsidR="00DB260A" w:rsidRDefault="00DB260A" w:rsidP="00895E16">
      <w:pPr>
        <w:pStyle w:val="a7"/>
        <w:rPr>
          <w:rFonts w:asciiTheme="minorHAnsi" w:hAnsiTheme="minorHAnsi" w:cstheme="minorHAnsi"/>
          <w:b/>
          <w:sz w:val="22"/>
          <w:szCs w:val="22"/>
          <w:u w:val="single"/>
        </w:rPr>
      </w:pPr>
    </w:p>
    <w:p w14:paraId="613C48B1" w14:textId="77777777" w:rsidR="00895E16" w:rsidRPr="00290961" w:rsidRDefault="00895E16" w:rsidP="00895E16">
      <w:pPr>
        <w:pStyle w:val="a7"/>
        <w:rPr>
          <w:rFonts w:asciiTheme="minorHAnsi" w:hAnsiTheme="minorHAnsi" w:cstheme="minorHAnsi"/>
          <w:b/>
          <w:sz w:val="22"/>
          <w:szCs w:val="22"/>
          <w:u w:val="single"/>
        </w:rPr>
      </w:pPr>
      <w:r w:rsidRPr="00290961">
        <w:rPr>
          <w:rFonts w:asciiTheme="minorHAnsi" w:hAnsiTheme="minorHAnsi" w:cstheme="minorHAnsi"/>
          <w:b/>
          <w:sz w:val="22"/>
          <w:szCs w:val="22"/>
          <w:u w:val="single"/>
        </w:rPr>
        <w:t>1. ΠΡΟΘΕΣΜΙΑ ΚΑΤΑΘΕΣΗΣ ΠΡΟΣΦΟΡΩΝ ΚΑΙ ΔΙΕΝΕΡΓΕΙΑ ΔΙΑΓΩΝΙΣΜΟΥ</w:t>
      </w:r>
    </w:p>
    <w:p w14:paraId="60BD92DA" w14:textId="77777777" w:rsidR="00895E16" w:rsidRPr="00290961" w:rsidRDefault="00895E16" w:rsidP="00895E16">
      <w:pPr>
        <w:pStyle w:val="a7"/>
        <w:rPr>
          <w:rFonts w:asciiTheme="minorHAnsi" w:hAnsiTheme="minorHAnsi" w:cstheme="minorHAnsi"/>
          <w:sz w:val="22"/>
          <w:szCs w:val="22"/>
        </w:rPr>
      </w:pPr>
      <w:r w:rsidRPr="00290961">
        <w:rPr>
          <w:rFonts w:asciiTheme="minorHAnsi" w:hAnsiTheme="minorHAnsi" w:cstheme="minorHAnsi"/>
          <w:sz w:val="22"/>
          <w:szCs w:val="22"/>
        </w:rPr>
        <w:t xml:space="preserve">Οι ενδιαφερόμενοι καλούνται να καταθέσουν γραπτή σφραγισμένη προσφορά μέχρι και τις </w:t>
      </w:r>
      <w:r w:rsidR="00CE40E5" w:rsidRPr="00290961">
        <w:rPr>
          <w:rFonts w:asciiTheme="minorHAnsi" w:hAnsiTheme="minorHAnsi" w:cstheme="minorHAnsi"/>
          <w:b/>
          <w:sz w:val="22"/>
          <w:szCs w:val="22"/>
        </w:rPr>
        <w:t xml:space="preserve">  </w:t>
      </w:r>
      <w:r w:rsidR="005E3F96">
        <w:rPr>
          <w:rFonts w:asciiTheme="minorHAnsi" w:hAnsiTheme="minorHAnsi" w:cstheme="minorHAnsi"/>
          <w:b/>
          <w:sz w:val="22"/>
          <w:szCs w:val="22"/>
        </w:rPr>
        <w:t>23</w:t>
      </w:r>
      <w:r w:rsidR="002060C3">
        <w:rPr>
          <w:rFonts w:asciiTheme="minorHAnsi" w:hAnsiTheme="minorHAnsi" w:cstheme="minorHAnsi"/>
          <w:b/>
          <w:sz w:val="22"/>
          <w:szCs w:val="22"/>
        </w:rPr>
        <w:t>/10</w:t>
      </w:r>
      <w:r w:rsidR="00CE40E5" w:rsidRPr="00290961">
        <w:rPr>
          <w:rFonts w:asciiTheme="minorHAnsi" w:hAnsiTheme="minorHAnsi" w:cstheme="minorHAnsi"/>
          <w:b/>
          <w:sz w:val="22"/>
          <w:szCs w:val="22"/>
        </w:rPr>
        <w:t>/20</w:t>
      </w:r>
      <w:r w:rsidR="002060C3">
        <w:rPr>
          <w:rFonts w:asciiTheme="minorHAnsi" w:hAnsiTheme="minorHAnsi" w:cstheme="minorHAnsi"/>
          <w:b/>
          <w:sz w:val="22"/>
          <w:szCs w:val="22"/>
        </w:rPr>
        <w:t>20</w:t>
      </w:r>
      <w:r w:rsidR="00CE40E5" w:rsidRPr="00290961">
        <w:rPr>
          <w:rFonts w:asciiTheme="minorHAnsi" w:hAnsiTheme="minorHAnsi" w:cstheme="minorHAnsi"/>
          <w:sz w:val="22"/>
          <w:szCs w:val="22"/>
        </w:rPr>
        <w:t xml:space="preserve">   ημέρα</w:t>
      </w:r>
      <w:r w:rsidR="00CE40E5" w:rsidRPr="00290961">
        <w:rPr>
          <w:rFonts w:asciiTheme="minorHAnsi" w:hAnsiTheme="minorHAnsi" w:cstheme="minorHAnsi"/>
          <w:b/>
          <w:sz w:val="22"/>
          <w:szCs w:val="22"/>
        </w:rPr>
        <w:t xml:space="preserve">  </w:t>
      </w:r>
      <w:r w:rsidR="00CE40E5" w:rsidRPr="002B113B">
        <w:rPr>
          <w:rFonts w:asciiTheme="minorHAnsi" w:hAnsiTheme="minorHAnsi" w:cstheme="minorHAnsi"/>
          <w:sz w:val="22"/>
          <w:szCs w:val="22"/>
        </w:rPr>
        <w:t>Παρασκευή</w:t>
      </w:r>
      <w:r w:rsidR="00CE40E5">
        <w:rPr>
          <w:rFonts w:asciiTheme="minorHAnsi" w:hAnsiTheme="minorHAnsi" w:cstheme="minorHAnsi"/>
          <w:b/>
          <w:sz w:val="22"/>
          <w:szCs w:val="22"/>
        </w:rPr>
        <w:t xml:space="preserve"> </w:t>
      </w:r>
      <w:r w:rsidR="00CE40E5" w:rsidRPr="00290961">
        <w:rPr>
          <w:rFonts w:asciiTheme="minorHAnsi" w:hAnsiTheme="minorHAnsi" w:cstheme="minorHAnsi"/>
          <w:sz w:val="22"/>
          <w:szCs w:val="22"/>
        </w:rPr>
        <w:t>και ώρα 10:00 π.μ</w:t>
      </w:r>
      <w:r w:rsidR="00CE40E5">
        <w:rPr>
          <w:rFonts w:asciiTheme="minorHAnsi" w:hAnsiTheme="minorHAnsi" w:cstheme="minorHAnsi"/>
          <w:sz w:val="22"/>
          <w:szCs w:val="22"/>
        </w:rPr>
        <w:t xml:space="preserve">. </w:t>
      </w:r>
      <w:r w:rsidRPr="00290961">
        <w:rPr>
          <w:rFonts w:asciiTheme="minorHAnsi" w:hAnsiTheme="minorHAnsi" w:cstheme="minorHAnsi"/>
          <w:sz w:val="22"/>
          <w:szCs w:val="22"/>
        </w:rPr>
        <w:t xml:space="preserve">Κάθε διαγωνιζόμενος μπορεί να συμμετέχει στο διαγωνισμό υποβάλλοντας προσφορά </w:t>
      </w:r>
      <w:r w:rsidR="00FD4409">
        <w:rPr>
          <w:rFonts w:asciiTheme="minorHAnsi" w:hAnsiTheme="minorHAnsi" w:cstheme="minorHAnsi"/>
          <w:sz w:val="22"/>
          <w:szCs w:val="22"/>
        </w:rPr>
        <w:t xml:space="preserve">για </w:t>
      </w:r>
      <w:r w:rsidR="00FD4409">
        <w:rPr>
          <w:rFonts w:asciiTheme="minorHAnsi" w:hAnsiTheme="minorHAnsi" w:cstheme="minorHAnsi"/>
          <w:color w:val="000000"/>
          <w:sz w:val="22"/>
          <w:szCs w:val="22"/>
        </w:rPr>
        <w:t>την</w:t>
      </w:r>
      <w:r w:rsidR="00FD4409" w:rsidRPr="00290961">
        <w:rPr>
          <w:rFonts w:asciiTheme="minorHAnsi" w:hAnsiTheme="minorHAnsi" w:cstheme="minorHAnsi"/>
          <w:color w:val="000000"/>
          <w:sz w:val="22"/>
          <w:szCs w:val="22"/>
        </w:rPr>
        <w:t xml:space="preserve">  </w:t>
      </w:r>
      <w:r w:rsidR="00FD4409">
        <w:rPr>
          <w:rFonts w:asciiTheme="minorHAnsi" w:hAnsiTheme="minorHAnsi" w:cs="Tahoma"/>
          <w:color w:val="000000"/>
          <w:sz w:val="22"/>
          <w:szCs w:val="22"/>
        </w:rPr>
        <w:t>επείγουσα</w:t>
      </w:r>
      <w:r w:rsidR="00FD4409" w:rsidRPr="005A4D6A">
        <w:rPr>
          <w:rFonts w:asciiTheme="minorHAnsi" w:hAnsiTheme="minorHAnsi" w:cs="Tahoma"/>
          <w:color w:val="000000"/>
          <w:sz w:val="22"/>
          <w:szCs w:val="22"/>
        </w:rPr>
        <w:t xml:space="preserve"> </w:t>
      </w:r>
      <w:r w:rsidR="00FD4409">
        <w:rPr>
          <w:rFonts w:asciiTheme="minorHAnsi" w:hAnsiTheme="minorHAnsi" w:cstheme="minorHAnsi"/>
          <w:sz w:val="22"/>
          <w:szCs w:val="22"/>
        </w:rPr>
        <w:t>αλληλογραφία</w:t>
      </w:r>
      <w:r w:rsidRPr="00290961">
        <w:rPr>
          <w:rFonts w:asciiTheme="minorHAnsi" w:hAnsiTheme="minorHAnsi" w:cstheme="minorHAnsi"/>
          <w:sz w:val="22"/>
          <w:szCs w:val="22"/>
        </w:rPr>
        <w:t xml:space="preserve"> της Π.Ε. Καβάλας, σύμφωνα με το παράρτημα  της παρούσας  και η οποία δεν θα υπερβαίνει το ποσό του προϋπολογισμού.</w:t>
      </w:r>
    </w:p>
    <w:p w14:paraId="63B7AC41" w14:textId="77777777" w:rsidR="00895E16" w:rsidRPr="00290961" w:rsidRDefault="00895E16" w:rsidP="00895E16">
      <w:pPr>
        <w:tabs>
          <w:tab w:val="left" w:pos="851"/>
        </w:tabs>
        <w:jc w:val="both"/>
        <w:rPr>
          <w:rFonts w:asciiTheme="minorHAnsi" w:hAnsiTheme="minorHAnsi" w:cstheme="minorHAnsi"/>
          <w:sz w:val="22"/>
          <w:szCs w:val="22"/>
        </w:rPr>
      </w:pPr>
      <w:r w:rsidRPr="00290961">
        <w:rPr>
          <w:rFonts w:asciiTheme="minorHAnsi" w:hAnsiTheme="minorHAnsi" w:cstheme="minorHAnsi"/>
          <w:sz w:val="22"/>
          <w:szCs w:val="22"/>
        </w:rPr>
        <w:t>Οι προσφορές κατατίθενται με οποιοδήποτε τρόπο, αυτοπροσώπως ή από νόμιμο εκπρόσωπο ή από εξουσιοδοτούμενο πρόσωπο, σε σφραγισμένο φάκελο και στην Ελληνική Γλώσσα στον 2</w:t>
      </w:r>
      <w:r w:rsidRPr="00290961">
        <w:rPr>
          <w:rFonts w:asciiTheme="minorHAnsi" w:hAnsiTheme="minorHAnsi" w:cstheme="minorHAnsi"/>
          <w:sz w:val="22"/>
          <w:szCs w:val="22"/>
          <w:vertAlign w:val="superscript"/>
        </w:rPr>
        <w:t>ο</w:t>
      </w:r>
      <w:r w:rsidRPr="00290961">
        <w:rPr>
          <w:rFonts w:asciiTheme="minorHAnsi" w:hAnsiTheme="minorHAnsi" w:cstheme="minorHAnsi"/>
          <w:sz w:val="22"/>
          <w:szCs w:val="22"/>
        </w:rPr>
        <w:t xml:space="preserve"> όροφο ,στο γραφείο 233 της Γραμματείας της Δ/</w:t>
      </w:r>
      <w:proofErr w:type="spellStart"/>
      <w:r w:rsidRPr="00290961">
        <w:rPr>
          <w:rFonts w:asciiTheme="minorHAnsi" w:hAnsiTheme="minorHAnsi" w:cstheme="minorHAnsi"/>
          <w:sz w:val="22"/>
          <w:szCs w:val="22"/>
        </w:rPr>
        <w:t>νση</w:t>
      </w:r>
      <w:proofErr w:type="spellEnd"/>
      <w:r w:rsidRPr="00290961">
        <w:rPr>
          <w:rFonts w:asciiTheme="minorHAnsi" w:hAnsiTheme="minorHAnsi" w:cstheme="minorHAnsi"/>
          <w:sz w:val="22"/>
          <w:szCs w:val="22"/>
        </w:rPr>
        <w:t xml:space="preserve"> Διοικητικού – Οικονομικού Π.Ε. Καβάλας και </w:t>
      </w:r>
      <w:proofErr w:type="spellStart"/>
      <w:r w:rsidRPr="00290961">
        <w:rPr>
          <w:rFonts w:asciiTheme="minorHAnsi" w:hAnsiTheme="minorHAnsi" w:cstheme="minorHAnsi"/>
          <w:sz w:val="22"/>
          <w:szCs w:val="22"/>
        </w:rPr>
        <w:t>πρωτοκολλούνται</w:t>
      </w:r>
      <w:proofErr w:type="spellEnd"/>
      <w:r w:rsidRPr="00290961">
        <w:rPr>
          <w:rFonts w:asciiTheme="minorHAnsi" w:hAnsiTheme="minorHAnsi" w:cstheme="minorHAnsi"/>
          <w:sz w:val="22"/>
          <w:szCs w:val="22"/>
        </w:rPr>
        <w:t>.</w:t>
      </w:r>
    </w:p>
    <w:p w14:paraId="18582B82" w14:textId="77777777" w:rsidR="00895E16" w:rsidRPr="00290961" w:rsidRDefault="00895E16" w:rsidP="00895E16">
      <w:pPr>
        <w:jc w:val="both"/>
        <w:rPr>
          <w:rFonts w:asciiTheme="minorHAnsi" w:hAnsiTheme="minorHAnsi" w:cstheme="minorHAnsi"/>
          <w:sz w:val="22"/>
          <w:szCs w:val="22"/>
        </w:rPr>
      </w:pPr>
      <w:r w:rsidRPr="00290961">
        <w:rPr>
          <w:rFonts w:asciiTheme="minorHAnsi" w:hAnsiTheme="minorHAnsi" w:cstheme="minorHAnsi"/>
          <w:sz w:val="22"/>
          <w:szCs w:val="22"/>
        </w:rPr>
        <w:t>Για οποιαδήποτε διευκρίνιση παρακαλούμε να επικοινωνείτε με το γραφείο του Τμήματος Προμηθειών της Δ/</w:t>
      </w:r>
      <w:proofErr w:type="spellStart"/>
      <w:r w:rsidRPr="00290961">
        <w:rPr>
          <w:rFonts w:asciiTheme="minorHAnsi" w:hAnsiTheme="minorHAnsi" w:cstheme="minorHAnsi"/>
          <w:sz w:val="22"/>
          <w:szCs w:val="22"/>
        </w:rPr>
        <w:t>νσης</w:t>
      </w:r>
      <w:proofErr w:type="spellEnd"/>
      <w:r w:rsidRPr="00290961">
        <w:rPr>
          <w:rFonts w:asciiTheme="minorHAnsi" w:hAnsiTheme="minorHAnsi" w:cstheme="minorHAnsi"/>
          <w:sz w:val="22"/>
          <w:szCs w:val="22"/>
        </w:rPr>
        <w:t xml:space="preserve"> Διοικητικού-Οικονομικού της Περιφερειακής Ενότητας </w:t>
      </w:r>
      <w:r w:rsidRPr="00290961">
        <w:rPr>
          <w:rFonts w:asciiTheme="minorHAnsi" w:hAnsiTheme="minorHAnsi" w:cstheme="minorHAnsi"/>
          <w:color w:val="000000"/>
          <w:sz w:val="22"/>
          <w:szCs w:val="22"/>
        </w:rPr>
        <w:t>Καβάλας</w:t>
      </w:r>
      <w:r w:rsidRPr="00290961">
        <w:rPr>
          <w:rFonts w:asciiTheme="minorHAnsi" w:hAnsiTheme="minorHAnsi" w:cstheme="minorHAnsi"/>
          <w:sz w:val="22"/>
          <w:szCs w:val="22"/>
        </w:rPr>
        <w:t xml:space="preserve"> </w:t>
      </w:r>
    </w:p>
    <w:p w14:paraId="0989D14D" w14:textId="77777777" w:rsidR="00895E16" w:rsidRPr="00290961" w:rsidRDefault="00895E16" w:rsidP="00895E16">
      <w:pPr>
        <w:tabs>
          <w:tab w:val="left" w:pos="851"/>
        </w:tabs>
        <w:jc w:val="both"/>
        <w:rPr>
          <w:rFonts w:asciiTheme="minorHAnsi" w:hAnsiTheme="minorHAnsi" w:cstheme="minorHAnsi"/>
          <w:sz w:val="22"/>
          <w:szCs w:val="22"/>
        </w:rPr>
      </w:pPr>
      <w:r w:rsidRPr="00290961">
        <w:rPr>
          <w:rFonts w:asciiTheme="minorHAnsi" w:hAnsiTheme="minorHAnsi" w:cstheme="minorHAnsi"/>
          <w:sz w:val="22"/>
          <w:szCs w:val="22"/>
        </w:rPr>
        <w:t>(</w:t>
      </w:r>
      <w:r w:rsidRPr="00290961">
        <w:rPr>
          <w:rFonts w:asciiTheme="minorHAnsi" w:hAnsiTheme="minorHAnsi" w:cstheme="minorHAnsi"/>
          <w:bCs/>
          <w:sz w:val="22"/>
          <w:szCs w:val="22"/>
        </w:rPr>
        <w:t>Ε. Αντίστασης 20, 65110 ΚΑΒΑΛΑ ,Τηλ.   2513503298-215, ΦΑΞ 2510291-610</w:t>
      </w:r>
      <w:r w:rsidRPr="00290961">
        <w:rPr>
          <w:rFonts w:asciiTheme="minorHAnsi" w:hAnsiTheme="minorHAnsi" w:cstheme="minorHAnsi"/>
          <w:sz w:val="22"/>
          <w:szCs w:val="22"/>
        </w:rPr>
        <w:t>, 2</w:t>
      </w:r>
      <w:r w:rsidRPr="00290961">
        <w:rPr>
          <w:rFonts w:asciiTheme="minorHAnsi" w:hAnsiTheme="minorHAnsi" w:cstheme="minorHAnsi"/>
          <w:sz w:val="22"/>
          <w:szCs w:val="22"/>
          <w:vertAlign w:val="superscript"/>
        </w:rPr>
        <w:t>ος</w:t>
      </w:r>
      <w:r w:rsidRPr="00290961">
        <w:rPr>
          <w:rFonts w:asciiTheme="minorHAnsi" w:hAnsiTheme="minorHAnsi" w:cstheme="minorHAnsi"/>
          <w:sz w:val="22"/>
          <w:szCs w:val="22"/>
        </w:rPr>
        <w:t xml:space="preserve"> όροφος, 214-215 γραφείο).</w:t>
      </w:r>
    </w:p>
    <w:p w14:paraId="072F3DDC" w14:textId="77777777" w:rsidR="00242D70" w:rsidRDefault="00242D70" w:rsidP="00895E16">
      <w:pPr>
        <w:jc w:val="both"/>
        <w:rPr>
          <w:rFonts w:ascii="Arial" w:hAnsi="Arial" w:cs="Arial"/>
          <w:sz w:val="22"/>
          <w:szCs w:val="22"/>
        </w:rPr>
      </w:pPr>
    </w:p>
    <w:p w14:paraId="3A64CDF4" w14:textId="77777777" w:rsidR="00895E16" w:rsidRPr="00BC59A5" w:rsidRDefault="00895E16" w:rsidP="00895E16">
      <w:pPr>
        <w:jc w:val="both"/>
        <w:rPr>
          <w:rFonts w:asciiTheme="minorHAnsi" w:hAnsiTheme="minorHAnsi" w:cstheme="minorHAnsi"/>
          <w:sz w:val="22"/>
          <w:szCs w:val="22"/>
        </w:rPr>
      </w:pPr>
      <w:r w:rsidRPr="00BC59A5">
        <w:rPr>
          <w:rFonts w:asciiTheme="minorHAnsi" w:hAnsiTheme="minorHAnsi" w:cstheme="minorHAnsi"/>
          <w:sz w:val="22"/>
          <w:szCs w:val="22"/>
        </w:rPr>
        <w:t>Προσφορές που κατατίθενται εκπρόθεσμα δεν γίνονται δεκτές.</w:t>
      </w:r>
    </w:p>
    <w:p w14:paraId="483DE9D9" w14:textId="77777777" w:rsidR="0096493C" w:rsidRPr="00895E16" w:rsidRDefault="0096493C" w:rsidP="00895E16">
      <w:pPr>
        <w:jc w:val="both"/>
        <w:rPr>
          <w:rFonts w:ascii="Arial" w:hAnsi="Arial" w:cs="Arial"/>
        </w:rPr>
      </w:pPr>
    </w:p>
    <w:p w14:paraId="0A410C5E" w14:textId="77777777" w:rsidR="0096493C" w:rsidRPr="00290961" w:rsidRDefault="0096493C" w:rsidP="0096493C">
      <w:pPr>
        <w:pStyle w:val="normalwithoutspacing"/>
        <w:rPr>
          <w:rFonts w:asciiTheme="minorHAnsi" w:hAnsiTheme="minorHAnsi" w:cstheme="minorHAnsi"/>
          <w:b/>
          <w:szCs w:val="22"/>
          <w:u w:val="single"/>
        </w:rPr>
      </w:pPr>
      <w:r w:rsidRPr="00290961">
        <w:rPr>
          <w:rFonts w:asciiTheme="minorHAnsi" w:hAnsiTheme="minorHAnsi" w:cstheme="minorHAnsi"/>
          <w:b/>
          <w:szCs w:val="22"/>
          <w:u w:val="single"/>
        </w:rPr>
        <w:t>2. ΧΡΗΜΑΤΟΔΟΤΗΣΗ</w:t>
      </w:r>
    </w:p>
    <w:p w14:paraId="7C842027" w14:textId="77777777" w:rsidR="0096493C" w:rsidRPr="00290961" w:rsidRDefault="0096493C" w:rsidP="0096493C">
      <w:pPr>
        <w:pStyle w:val="normalwithoutspacing"/>
        <w:rPr>
          <w:rFonts w:asciiTheme="minorHAnsi" w:hAnsiTheme="minorHAnsi" w:cstheme="minorHAnsi"/>
          <w:szCs w:val="22"/>
        </w:rPr>
      </w:pPr>
      <w:r w:rsidRPr="00290961">
        <w:rPr>
          <w:rFonts w:asciiTheme="minorHAnsi" w:hAnsiTheme="minorHAnsi" w:cstheme="minorHAnsi"/>
          <w:szCs w:val="22"/>
        </w:rPr>
        <w:t>Η πλη</w:t>
      </w:r>
      <w:r w:rsidRPr="00290961">
        <w:rPr>
          <w:rFonts w:asciiTheme="minorHAnsi" w:hAnsiTheme="minorHAnsi" w:cstheme="minorHAnsi"/>
          <w:b/>
          <w:szCs w:val="22"/>
        </w:rPr>
        <w:t>ρ</w:t>
      </w:r>
      <w:r w:rsidRPr="00290961">
        <w:rPr>
          <w:rFonts w:asciiTheme="minorHAnsi" w:hAnsiTheme="minorHAnsi" w:cstheme="minorHAnsi"/>
          <w:szCs w:val="22"/>
        </w:rPr>
        <w:t>ωμή της δαπάνης θα γίνει από πίστωση του προϋπολογισμού της Π.Α.Μ.</w:t>
      </w:r>
      <w:r w:rsidR="002060C3">
        <w:rPr>
          <w:rFonts w:asciiTheme="minorHAnsi" w:hAnsiTheme="minorHAnsi" w:cstheme="minorHAnsi"/>
          <w:szCs w:val="22"/>
        </w:rPr>
        <w:t>Θ. έτους 2021</w:t>
      </w:r>
      <w:r w:rsidR="00DB260A">
        <w:rPr>
          <w:rFonts w:asciiTheme="minorHAnsi" w:hAnsiTheme="minorHAnsi" w:cstheme="minorHAnsi"/>
          <w:szCs w:val="22"/>
        </w:rPr>
        <w:t xml:space="preserve"> Κ.Α.Ε.   3072.0829</w:t>
      </w:r>
      <w:r w:rsidRPr="00290961">
        <w:rPr>
          <w:rFonts w:asciiTheme="minorHAnsi" w:hAnsiTheme="minorHAnsi" w:cstheme="minorHAnsi"/>
          <w:szCs w:val="22"/>
        </w:rPr>
        <w:t>.0001.</w:t>
      </w:r>
    </w:p>
    <w:p w14:paraId="73D2663C" w14:textId="77777777" w:rsidR="00242D70" w:rsidRPr="00290961" w:rsidRDefault="00242D70" w:rsidP="00242D70">
      <w:pPr>
        <w:tabs>
          <w:tab w:val="left" w:pos="284"/>
          <w:tab w:val="left" w:pos="851"/>
        </w:tabs>
        <w:jc w:val="both"/>
        <w:rPr>
          <w:rFonts w:asciiTheme="minorHAnsi" w:hAnsiTheme="minorHAnsi" w:cstheme="minorHAnsi"/>
          <w:b/>
          <w:bCs/>
          <w:sz w:val="22"/>
          <w:szCs w:val="22"/>
          <w:u w:val="single"/>
        </w:rPr>
      </w:pPr>
      <w:r w:rsidRPr="00290961">
        <w:rPr>
          <w:rFonts w:asciiTheme="minorHAnsi" w:hAnsiTheme="minorHAnsi" w:cstheme="minorHAnsi"/>
          <w:b/>
          <w:bCs/>
          <w:sz w:val="22"/>
          <w:szCs w:val="22"/>
          <w:u w:val="single"/>
        </w:rPr>
        <w:t>ΔΙΚΑΙΟΥΜΕΝΟΙ ΣΥΜΜΕΤΟΧΗΣ</w:t>
      </w:r>
    </w:p>
    <w:p w14:paraId="69A9058E" w14:textId="77777777" w:rsidR="00242D70" w:rsidRPr="00290961" w:rsidRDefault="00242D70" w:rsidP="00242D70">
      <w:pPr>
        <w:tabs>
          <w:tab w:val="left" w:pos="851"/>
        </w:tabs>
        <w:ind w:left="284"/>
        <w:jc w:val="both"/>
        <w:rPr>
          <w:rFonts w:asciiTheme="minorHAnsi" w:hAnsiTheme="minorHAnsi" w:cstheme="minorHAnsi"/>
          <w:b/>
          <w:bCs/>
          <w:sz w:val="22"/>
          <w:szCs w:val="22"/>
          <w:u w:val="single"/>
        </w:rPr>
      </w:pPr>
    </w:p>
    <w:p w14:paraId="1446F8DF"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1.</w:t>
      </w:r>
      <w:r w:rsidRPr="00290961">
        <w:rPr>
          <w:rFonts w:asciiTheme="minorHAnsi" w:hAnsiTheme="minorHAnsi" w:cstheme="minorHAnsi"/>
          <w:sz w:val="22"/>
          <w:szCs w:val="22"/>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1C64627"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α) κράτος-μέλος της Ένωσης,</w:t>
      </w:r>
    </w:p>
    <w:p w14:paraId="2E7DF00E"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β) κράτος-μέλος του Ευρωπαϊκού Οικονομικού Χώρου (Ε.Ο.Χ.),</w:t>
      </w:r>
    </w:p>
    <w:p w14:paraId="306F112C"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290961">
        <w:rPr>
          <w:rFonts w:asciiTheme="minorHAnsi" w:hAnsiTheme="minorHAnsi" w:cstheme="minorHAnsi"/>
          <w:sz w:val="22"/>
          <w:szCs w:val="22"/>
          <w:lang w:val="en-GB" w:eastAsia="zh-CN"/>
        </w:rPr>
        <w:t>I</w:t>
      </w:r>
      <w:r w:rsidRPr="00290961">
        <w:rPr>
          <w:rFonts w:asciiTheme="minorHAnsi" w:hAnsiTheme="minorHAnsi" w:cstheme="minorHAnsi"/>
          <w:sz w:val="22"/>
          <w:szCs w:val="22"/>
          <w:lang w:eastAsia="zh-CN"/>
        </w:rPr>
        <w:t xml:space="preserve"> της ως άνω Συμφωνίας, καθώς και </w:t>
      </w:r>
    </w:p>
    <w:p w14:paraId="2FF2856D" w14:textId="77777777" w:rsidR="00242D70" w:rsidRPr="00290961" w:rsidRDefault="00242D70" w:rsidP="00242D70">
      <w:pPr>
        <w:suppressAutoHyphens/>
        <w:jc w:val="both"/>
        <w:rPr>
          <w:rFonts w:asciiTheme="minorHAnsi" w:hAnsiTheme="minorHAnsi" w:cstheme="minorHAnsi"/>
          <w:b/>
          <w:bCs/>
          <w:sz w:val="22"/>
          <w:szCs w:val="22"/>
          <w:lang w:eastAsia="zh-CN"/>
        </w:rPr>
      </w:pPr>
      <w:r w:rsidRPr="00290961">
        <w:rPr>
          <w:rFonts w:asciiTheme="minorHAnsi" w:hAnsiTheme="minorHAnsi" w:cstheme="minorHAnsi"/>
          <w:sz w:val="22"/>
          <w:szCs w:val="22"/>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5F5622B"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2.</w:t>
      </w:r>
      <w:r w:rsidRPr="00290961">
        <w:rPr>
          <w:rFonts w:asciiTheme="minorHAnsi" w:hAnsiTheme="minorHAnsi" w:cstheme="minorHAnsi"/>
          <w:sz w:val="22"/>
          <w:szCs w:val="22"/>
          <w:lang w:eastAsia="zh-CN"/>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31C3CE9C"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3.</w:t>
      </w:r>
      <w:r w:rsidRPr="00290961">
        <w:rPr>
          <w:rFonts w:asciiTheme="minorHAnsi" w:hAnsiTheme="minorHAnsi" w:cstheme="minorHAnsi"/>
          <w:sz w:val="22"/>
          <w:szCs w:val="22"/>
          <w:lang w:eastAsia="zh-CN"/>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290961">
        <w:rPr>
          <w:rFonts w:asciiTheme="minorHAnsi" w:hAnsiTheme="minorHAnsi" w:cstheme="minorHAnsi"/>
          <w:sz w:val="22"/>
          <w:szCs w:val="22"/>
          <w:lang w:eastAsia="zh-CN"/>
        </w:rPr>
        <w:t>ολόκληρον</w:t>
      </w:r>
      <w:proofErr w:type="spellEnd"/>
      <w:r w:rsidRPr="00290961">
        <w:rPr>
          <w:rFonts w:asciiTheme="minorHAnsi" w:hAnsiTheme="minorHAnsi" w:cstheme="minorHAnsi"/>
          <w:sz w:val="22"/>
          <w:szCs w:val="22"/>
          <w:lang w:eastAsia="zh-CN"/>
        </w:rPr>
        <w:t xml:space="preserve">. </w:t>
      </w:r>
    </w:p>
    <w:p w14:paraId="3FD9F8FC" w14:textId="77777777" w:rsidR="00E7320C" w:rsidRPr="00290961" w:rsidRDefault="00E7320C" w:rsidP="00242D70">
      <w:pPr>
        <w:suppressAutoHyphens/>
        <w:jc w:val="both"/>
        <w:rPr>
          <w:rFonts w:asciiTheme="minorHAnsi" w:hAnsiTheme="minorHAnsi" w:cstheme="minorHAnsi"/>
          <w:sz w:val="22"/>
          <w:szCs w:val="22"/>
          <w:lang w:eastAsia="zh-CN"/>
        </w:rPr>
      </w:pPr>
    </w:p>
    <w:p w14:paraId="2831ABDF" w14:textId="77777777" w:rsidR="00E7320C" w:rsidRPr="00290961" w:rsidRDefault="00E7320C" w:rsidP="00E7320C">
      <w:pPr>
        <w:autoSpaceDE w:val="0"/>
        <w:autoSpaceDN w:val="0"/>
        <w:adjustRightInd w:val="0"/>
        <w:ind w:firstLine="708"/>
        <w:rPr>
          <w:rFonts w:asciiTheme="minorHAnsi" w:hAnsiTheme="minorHAnsi" w:cstheme="minorHAnsi"/>
          <w:sz w:val="22"/>
          <w:szCs w:val="22"/>
        </w:rPr>
      </w:pPr>
      <w:r w:rsidRPr="00290961">
        <w:rPr>
          <w:rFonts w:asciiTheme="minorHAnsi" w:hAnsiTheme="minorHAnsi" w:cstheme="minorHAnsi"/>
          <w:sz w:val="22"/>
          <w:szCs w:val="22"/>
        </w:rPr>
        <w:t xml:space="preserve">Επίσης, μαζί με την οικονομική προσφορά πρέπει να προσκομισθεί </w:t>
      </w:r>
      <w:r w:rsidRPr="00290961">
        <w:rPr>
          <w:rFonts w:asciiTheme="minorHAnsi" w:hAnsiTheme="minorHAnsi" w:cstheme="minorHAnsi"/>
          <w:b/>
          <w:sz w:val="22"/>
          <w:szCs w:val="22"/>
        </w:rPr>
        <w:t>Υπεύθυνη Δήλωση</w:t>
      </w:r>
      <w:r w:rsidRPr="00290961">
        <w:rPr>
          <w:rFonts w:asciiTheme="minorHAnsi" w:hAnsiTheme="minorHAnsi" w:cstheme="minorHAnsi"/>
          <w:sz w:val="22"/>
          <w:szCs w:val="22"/>
        </w:rPr>
        <w:t xml:space="preserve"> στην οποία να δηλώνουν οι συμμετέχοντες οικονομικοί φορείς ότι :</w:t>
      </w:r>
    </w:p>
    <w:p w14:paraId="149B5910" w14:textId="77777777" w:rsidR="00C05301" w:rsidRPr="00290961" w:rsidRDefault="00E7320C" w:rsidP="00C05301">
      <w:pPr>
        <w:tabs>
          <w:tab w:val="left" w:pos="826"/>
        </w:tabs>
        <w:ind w:right="341"/>
        <w:rPr>
          <w:rFonts w:asciiTheme="minorHAnsi" w:hAnsiTheme="minorHAnsi" w:cstheme="minorHAnsi"/>
          <w:sz w:val="22"/>
          <w:szCs w:val="22"/>
        </w:rPr>
      </w:pPr>
      <w:r w:rsidRPr="00290961">
        <w:rPr>
          <w:rFonts w:asciiTheme="minorHAnsi" w:hAnsiTheme="minorHAnsi" w:cstheme="minorHAnsi"/>
          <w:sz w:val="22"/>
          <w:szCs w:val="22"/>
        </w:rPr>
        <w:t>«κατέχω όλα τα έγγραφα του άρθρου 73 (Λόγοι Αποκλεισμού) του Ν.4412/16 και θα τα προσκομίσω όταν αναδειχθώ μειοδότης-ανάδοχος»</w:t>
      </w:r>
      <w:r w:rsidR="00C05301" w:rsidRPr="00290961">
        <w:rPr>
          <w:rFonts w:asciiTheme="minorHAnsi" w:hAnsiTheme="minorHAnsi" w:cstheme="minorHAnsi"/>
          <w:sz w:val="22"/>
          <w:szCs w:val="22"/>
        </w:rPr>
        <w:t>,  ότι η προσφορά τους ισχύει  και τους δεσμεύει για 180 ημερολογιακές ημέρες από την επόμενη της καταληκτικής ημερομηνίας κατάθεσης  των προσφορών του διαγωνισμού, στο ότι έλαβαν γνώση και αποδέχονται ανεπιφύλακτα όλους τους όρους της παρούσας διακήρυξης και πληρούν όλα τα κριτήρια συμμετοχής και θα προσκομίσουν τα δικαιολογητικά κατακύρωσης πριν την υπογραφή της σύμβασης.</w:t>
      </w:r>
    </w:p>
    <w:p w14:paraId="26B4867E" w14:textId="77777777" w:rsidR="00242D70" w:rsidRDefault="00242D70" w:rsidP="00242D70">
      <w:pPr>
        <w:suppressAutoHyphens/>
        <w:jc w:val="both"/>
        <w:rPr>
          <w:rFonts w:ascii="Calibri" w:hAnsi="Calibri" w:cs="Calibri"/>
          <w:sz w:val="22"/>
          <w:lang w:eastAsia="zh-CN"/>
        </w:rPr>
      </w:pPr>
    </w:p>
    <w:p w14:paraId="769854C8" w14:textId="77777777" w:rsidR="00242D70" w:rsidRPr="00290961" w:rsidRDefault="00242D70" w:rsidP="00242D70">
      <w:pPr>
        <w:tabs>
          <w:tab w:val="left" w:pos="851"/>
        </w:tabs>
        <w:jc w:val="both"/>
        <w:rPr>
          <w:rFonts w:asciiTheme="minorHAnsi" w:hAnsiTheme="minorHAnsi" w:cstheme="minorHAnsi"/>
          <w:b/>
          <w:bCs/>
          <w:sz w:val="22"/>
          <w:szCs w:val="22"/>
          <w:u w:val="single"/>
        </w:rPr>
      </w:pPr>
      <w:r w:rsidRPr="00290961">
        <w:rPr>
          <w:rFonts w:asciiTheme="minorHAnsi" w:hAnsiTheme="minorHAnsi" w:cstheme="minorHAnsi"/>
          <w:b/>
          <w:bCs/>
          <w:sz w:val="22"/>
          <w:szCs w:val="22"/>
          <w:u w:val="single"/>
        </w:rPr>
        <w:t xml:space="preserve">ΚΑΤΑΛΛΗΛΟΤΗΤΑ ΑΣΚΗΣΗΣ ΕΠΑΓΓΕΛΜΑΤΙΚΗΣ ΔΡΑΣΤΗΡΙΟΤΗΤΑΣ </w:t>
      </w:r>
    </w:p>
    <w:p w14:paraId="4CF961A9" w14:textId="77777777" w:rsidR="00242D70" w:rsidRPr="00290961" w:rsidRDefault="00242D70" w:rsidP="00242D70">
      <w:pPr>
        <w:tabs>
          <w:tab w:val="left" w:pos="851"/>
        </w:tabs>
        <w:jc w:val="both"/>
        <w:rPr>
          <w:rFonts w:asciiTheme="minorHAnsi" w:hAnsiTheme="minorHAnsi" w:cstheme="minorHAnsi"/>
          <w:bCs/>
          <w:sz w:val="22"/>
          <w:szCs w:val="22"/>
        </w:rPr>
      </w:pPr>
      <w:r w:rsidRPr="00290961">
        <w:rPr>
          <w:rFonts w:asciiTheme="minorHAnsi" w:hAnsiTheme="minorHAnsi" w:cstheme="minorHAnsi"/>
          <w:bCs/>
          <w:sz w:val="22"/>
          <w:szCs w:val="22"/>
        </w:rPr>
        <w:t>Οι οικονομικοί φορείς που συμμετέχουν στη διαδικασία σύναψης της παρούσας σύμβασης απαιτείται να είναι εγγεγραμμένοι σε ένα από τα επαγγελματικά ή εμπορικά μητρώα που τηρούνται στο κράτος – μέλος εγκατάστασης τους.</w:t>
      </w:r>
    </w:p>
    <w:p w14:paraId="1624648B" w14:textId="77777777" w:rsidR="00242D70" w:rsidRPr="00290961" w:rsidRDefault="00242D70" w:rsidP="00242D70">
      <w:pPr>
        <w:tabs>
          <w:tab w:val="left" w:pos="851"/>
        </w:tabs>
        <w:jc w:val="both"/>
        <w:rPr>
          <w:rFonts w:asciiTheme="minorHAnsi" w:hAnsiTheme="minorHAnsi" w:cstheme="minorHAnsi"/>
          <w:bCs/>
          <w:sz w:val="22"/>
          <w:szCs w:val="22"/>
        </w:rPr>
      </w:pPr>
      <w:r w:rsidRPr="00290961">
        <w:rPr>
          <w:rFonts w:asciiTheme="minorHAnsi" w:hAnsiTheme="minorHAnsi" w:cstheme="minorHAnsi"/>
          <w:bCs/>
          <w:sz w:val="22"/>
          <w:szCs w:val="22"/>
        </w:rPr>
        <w:t>Επίσης απαιτείται:</w:t>
      </w:r>
    </w:p>
    <w:p w14:paraId="0D31DB4D" w14:textId="77777777" w:rsidR="005D54C6" w:rsidRDefault="005D54C6" w:rsidP="005D54C6">
      <w:pPr>
        <w:pStyle w:val="31"/>
        <w:tabs>
          <w:tab w:val="left" w:pos="567"/>
        </w:tabs>
        <w:ind w:left="0"/>
        <w:jc w:val="both"/>
        <w:rPr>
          <w:rFonts w:ascii="Calibri" w:hAnsi="Calibri"/>
          <w:b w:val="0"/>
          <w:sz w:val="22"/>
          <w:szCs w:val="22"/>
          <w:lang w:val="el-GR"/>
        </w:rPr>
      </w:pPr>
      <w:r w:rsidRPr="00A12B5A">
        <w:rPr>
          <w:rFonts w:ascii="Calibri" w:hAnsi="Calibri"/>
          <w:sz w:val="22"/>
          <w:szCs w:val="22"/>
          <w:lang w:val="el-GR"/>
        </w:rPr>
        <w:t>(Για τις υπη</w:t>
      </w:r>
      <w:r>
        <w:rPr>
          <w:rFonts w:ascii="Calibri" w:hAnsi="Calibri"/>
          <w:sz w:val="22"/>
          <w:szCs w:val="22"/>
          <w:lang w:val="el-GR"/>
        </w:rPr>
        <w:t>ρεσίες ταχυμεταφορών) Βεβαίωση ε</w:t>
      </w:r>
      <w:r w:rsidRPr="00A12B5A">
        <w:rPr>
          <w:rFonts w:ascii="Calibri" w:hAnsi="Calibri"/>
          <w:sz w:val="22"/>
          <w:szCs w:val="22"/>
          <w:lang w:val="el-GR"/>
        </w:rPr>
        <w:t xml:space="preserve">γγραφής στο Μητρώο Ταχυδρομικών Επιχειρήσεων της ΕΕΤΤ </w:t>
      </w:r>
      <w:r w:rsidRPr="00A12B5A">
        <w:rPr>
          <w:rFonts w:ascii="Calibri" w:hAnsi="Calibri"/>
          <w:b w:val="0"/>
          <w:sz w:val="22"/>
          <w:szCs w:val="22"/>
          <w:lang w:val="el-GR"/>
        </w:rPr>
        <w:t xml:space="preserve">με την οποία πιστοποιείται ότι είναι κάτοχος γενικής άδειας παροχής ταχυδρομικών ή αντίστοιχο νομιμοποιητικό έγγραφο. </w:t>
      </w:r>
    </w:p>
    <w:p w14:paraId="4CB6D24B" w14:textId="77777777" w:rsidR="005D54C6" w:rsidRPr="00A12B5A" w:rsidRDefault="005D54C6" w:rsidP="005D54C6">
      <w:pPr>
        <w:pStyle w:val="31"/>
        <w:tabs>
          <w:tab w:val="left" w:pos="567"/>
        </w:tabs>
        <w:ind w:left="0"/>
        <w:jc w:val="both"/>
        <w:rPr>
          <w:rFonts w:ascii="Calibri" w:hAnsi="Calibri"/>
          <w:b w:val="0"/>
          <w:sz w:val="22"/>
          <w:szCs w:val="22"/>
          <w:lang w:val="el-GR"/>
        </w:rPr>
      </w:pPr>
      <w:r w:rsidRPr="00A12B5A">
        <w:rPr>
          <w:rFonts w:ascii="Calibri" w:hAnsi="Calibri"/>
          <w:sz w:val="22"/>
          <w:szCs w:val="22"/>
          <w:lang w:val="el-GR"/>
        </w:rPr>
        <w:lastRenderedPageBreak/>
        <w:t xml:space="preserve">(Για τις υπηρεσίες ταχυμεταφορών) Βεβαίωση της ΕΕΤΤ πιστοποίησης του δικτύου, </w:t>
      </w:r>
      <w:r w:rsidRPr="00A12B5A">
        <w:rPr>
          <w:rFonts w:ascii="Calibri" w:hAnsi="Calibri"/>
          <w:b w:val="0"/>
          <w:sz w:val="22"/>
          <w:szCs w:val="22"/>
          <w:lang w:val="el-GR"/>
        </w:rPr>
        <w:t xml:space="preserve">στο οποίο να περιλαμβάνεται πλήρης κατάσταση του  δικτύου της επιχείρησης </w:t>
      </w:r>
    </w:p>
    <w:p w14:paraId="1CAE5F5D" w14:textId="77777777" w:rsidR="00242D70" w:rsidRPr="007F60E9" w:rsidRDefault="00242D70" w:rsidP="00242D70">
      <w:pPr>
        <w:tabs>
          <w:tab w:val="left" w:pos="851"/>
        </w:tabs>
        <w:jc w:val="both"/>
        <w:rPr>
          <w:rFonts w:ascii="Calibri" w:hAnsi="Calibri" w:cs="Calibri"/>
          <w:b/>
          <w:sz w:val="22"/>
          <w:szCs w:val="22"/>
          <w:u w:val="single"/>
        </w:rPr>
      </w:pPr>
      <w:r w:rsidRPr="004A514E">
        <w:rPr>
          <w:rFonts w:ascii="Calibri" w:hAnsi="Calibri" w:cs="Calibri"/>
          <w:b/>
          <w:sz w:val="22"/>
          <w:szCs w:val="22"/>
          <w:u w:val="single"/>
        </w:rPr>
        <w:t>ΚΡΙΤΗΡΙΟ ΑΝΑΘΕΣΗΣ</w:t>
      </w:r>
      <w:r>
        <w:rPr>
          <w:rFonts w:ascii="Calibri" w:hAnsi="Calibri" w:cs="Calibri"/>
          <w:b/>
          <w:sz w:val="22"/>
          <w:szCs w:val="22"/>
          <w:u w:val="single"/>
        </w:rPr>
        <w:t>- ΠΕΡΙΓΡΑΦΗ ΑΝΤΙΚΕΙΜΕΝΟΥ-ΤΕΧΝΙΚΕΣ ΠΡΟΔΙΑΓΡΑΦΕΣ</w:t>
      </w:r>
    </w:p>
    <w:p w14:paraId="688D3DA3" w14:textId="77777777" w:rsidR="00242D70" w:rsidRPr="00290961" w:rsidRDefault="00242D70" w:rsidP="00290961">
      <w:pPr>
        <w:overflowPunct w:val="0"/>
        <w:autoSpaceDE w:val="0"/>
        <w:autoSpaceDN w:val="0"/>
        <w:adjustRightInd w:val="0"/>
        <w:spacing w:line="266" w:lineRule="auto"/>
        <w:jc w:val="both"/>
        <w:rPr>
          <w:rFonts w:asciiTheme="minorHAnsi" w:hAnsiTheme="minorHAnsi" w:cs="Tahoma"/>
          <w:sz w:val="22"/>
          <w:szCs w:val="22"/>
        </w:rPr>
      </w:pPr>
      <w:r w:rsidRPr="00E770CC">
        <w:rPr>
          <w:rFonts w:asciiTheme="minorHAnsi" w:hAnsiTheme="minorHAnsi" w:cs="Tahoma"/>
          <w:sz w:val="22"/>
          <w:szCs w:val="22"/>
        </w:rPr>
        <w:t>Κριτήριο ανάθεσης  της Σύμβασης  είναι η πλέον χαμηλότερη τιμή και μειοδότης θα αναδειχτεί ο προσφέρων τη χαμηλότερη τιμή σε ευρώ € πλέον Φ</w:t>
      </w:r>
      <w:r>
        <w:rPr>
          <w:rFonts w:asciiTheme="minorHAnsi" w:hAnsiTheme="minorHAnsi" w:cs="Tahoma"/>
          <w:sz w:val="22"/>
          <w:szCs w:val="22"/>
        </w:rPr>
        <w:t>.</w:t>
      </w:r>
      <w:r w:rsidRPr="00E770CC">
        <w:rPr>
          <w:rFonts w:asciiTheme="minorHAnsi" w:hAnsiTheme="minorHAnsi" w:cs="Tahoma"/>
          <w:sz w:val="22"/>
          <w:szCs w:val="22"/>
        </w:rPr>
        <w:t>Π</w:t>
      </w:r>
      <w:r>
        <w:rPr>
          <w:rFonts w:asciiTheme="minorHAnsi" w:hAnsiTheme="minorHAnsi" w:cs="Tahoma"/>
          <w:sz w:val="22"/>
          <w:szCs w:val="22"/>
        </w:rPr>
        <w:t>.</w:t>
      </w:r>
      <w:r w:rsidRPr="00E770CC">
        <w:rPr>
          <w:rFonts w:asciiTheme="minorHAnsi" w:hAnsiTheme="minorHAnsi" w:cs="Tahoma"/>
          <w:sz w:val="22"/>
          <w:szCs w:val="22"/>
        </w:rPr>
        <w:t>Α</w:t>
      </w:r>
      <w:r>
        <w:rPr>
          <w:rFonts w:asciiTheme="minorHAnsi" w:hAnsiTheme="minorHAnsi" w:cs="Tahoma"/>
          <w:sz w:val="22"/>
          <w:szCs w:val="22"/>
        </w:rPr>
        <w:t>.</w:t>
      </w:r>
      <w:r w:rsidRPr="00E770CC">
        <w:rPr>
          <w:rFonts w:asciiTheme="minorHAnsi" w:hAnsiTheme="minorHAnsi" w:cs="Tahoma"/>
          <w:sz w:val="22"/>
          <w:szCs w:val="22"/>
        </w:rPr>
        <w:t xml:space="preserve"> υπό την προϋπόθεση ότι καλύπτονται οι τεχνικές προδιαγραφές και οι όροι τις παρούσας πρόσκλησης. </w:t>
      </w:r>
    </w:p>
    <w:p w14:paraId="0D8281AA" w14:textId="77777777" w:rsidR="00242D70" w:rsidRPr="007F60E9" w:rsidRDefault="00242D70" w:rsidP="00242D70">
      <w:pPr>
        <w:tabs>
          <w:tab w:val="left" w:pos="851"/>
        </w:tabs>
        <w:jc w:val="both"/>
        <w:rPr>
          <w:rFonts w:ascii="Calibri" w:hAnsi="Calibri" w:cs="Calibri"/>
          <w:b/>
          <w:u w:val="single"/>
        </w:rPr>
      </w:pPr>
      <w:r w:rsidRPr="004A514E">
        <w:rPr>
          <w:rFonts w:ascii="Calibri" w:hAnsi="Calibri" w:cs="Calibri"/>
          <w:b/>
          <w:u w:val="single"/>
        </w:rPr>
        <w:t>ΓΕΝΙΚΟΙ ΟΡΟΙ ΥΠΟΒΟΛΗΣ ΠΡΟΣΦΟΡΩΝ</w:t>
      </w:r>
    </w:p>
    <w:p w14:paraId="62B51C5D" w14:textId="77777777" w:rsidR="00242D70" w:rsidRPr="007F60E9" w:rsidRDefault="00242D70" w:rsidP="00242D70">
      <w:pPr>
        <w:tabs>
          <w:tab w:val="left" w:pos="851"/>
        </w:tabs>
        <w:jc w:val="both"/>
        <w:rPr>
          <w:rFonts w:ascii="Calibri" w:hAnsi="Calibri" w:cs="Calibri"/>
          <w:sz w:val="22"/>
          <w:szCs w:val="22"/>
        </w:rPr>
      </w:pPr>
      <w:r w:rsidRPr="004A514E">
        <w:rPr>
          <w:rFonts w:ascii="Calibri" w:hAnsi="Calibri" w:cs="Calibri"/>
          <w:sz w:val="22"/>
          <w:szCs w:val="22"/>
        </w:rPr>
        <w:t>Η ένωση οικονομικών φορέων υποβάλλει κοινή προσφορά, η οποία υπογράφεται υποχρεω</w:t>
      </w:r>
      <w:r w:rsidRPr="004A188B">
        <w:rPr>
          <w:rFonts w:ascii="Calibri" w:hAnsi="Calibri" w:cs="Calibri"/>
          <w:sz w:val="22"/>
          <w:szCs w:val="22"/>
        </w:rPr>
        <w:t>τικά</w:t>
      </w:r>
      <w:r w:rsidRPr="004A514E">
        <w:rPr>
          <w:rFonts w:ascii="Calibri" w:hAnsi="Calibri" w:cs="Calibri"/>
          <w:sz w:val="22"/>
          <w:szCs w:val="22"/>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14:paraId="590E122C" w14:textId="77777777" w:rsidR="00290961" w:rsidRPr="006626B2"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ΕΓΓΥΗΣΗ ΚΑΛΗΣ ΕΚΤΕΛΕΣΗΣ</w:t>
      </w:r>
    </w:p>
    <w:p w14:paraId="0BDBFB87" w14:textId="77777777" w:rsidR="00242D70" w:rsidRPr="00290961" w:rsidRDefault="00242D70" w:rsidP="00242D70">
      <w:pPr>
        <w:pStyle w:val="a7"/>
        <w:rPr>
          <w:rFonts w:ascii="Calibri" w:hAnsi="Calibri" w:cs="Calibri"/>
          <w:b/>
          <w:sz w:val="22"/>
          <w:szCs w:val="22"/>
          <w:u w:val="single"/>
        </w:rPr>
      </w:pPr>
      <w:r w:rsidRPr="004A514E">
        <w:rPr>
          <w:rFonts w:ascii="Calibri" w:hAnsi="Calibri" w:cs="Calibri"/>
          <w:sz w:val="22"/>
          <w:szCs w:val="22"/>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14D1FD8"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Η εγγύηση καλής εκτέλεσης, προκειμένου να γίνει αποδεκτή , πρέπει να περιλαμβάνει κατ</w:t>
      </w:r>
      <w:r>
        <w:rPr>
          <w:rFonts w:ascii="Calibri" w:hAnsi="Calibri" w:cs="Calibri"/>
          <w:sz w:val="22"/>
          <w:szCs w:val="22"/>
        </w:rPr>
        <w:t>’</w:t>
      </w:r>
      <w:r w:rsidRPr="004A514E">
        <w:rPr>
          <w:rFonts w:ascii="Calibri" w:hAnsi="Calibri" w:cs="Calibri"/>
          <w:sz w:val="22"/>
          <w:szCs w:val="22"/>
        </w:rPr>
        <w:t xml:space="preserve"> ελάχιστον τα αναφερόμενα </w:t>
      </w:r>
      <w:r>
        <w:rPr>
          <w:rFonts w:ascii="Calibri" w:hAnsi="Calibri" w:cs="Calibri"/>
          <w:sz w:val="22"/>
          <w:szCs w:val="22"/>
        </w:rPr>
        <w:t>σ</w:t>
      </w:r>
      <w:r w:rsidRPr="004A514E">
        <w:rPr>
          <w:rFonts w:ascii="Calibri" w:hAnsi="Calibri" w:cs="Calibri"/>
          <w:sz w:val="22"/>
          <w:szCs w:val="22"/>
        </w:rPr>
        <w:t>το υπόδειγμα της Διακήρυ</w:t>
      </w:r>
      <w:r w:rsidRPr="00C77B5C">
        <w:rPr>
          <w:rFonts w:ascii="Calibri" w:hAnsi="Calibri" w:cs="Calibri"/>
          <w:sz w:val="22"/>
          <w:szCs w:val="22"/>
        </w:rPr>
        <w:t xml:space="preserve">ξης </w:t>
      </w:r>
      <w:r w:rsidRPr="004A514E">
        <w:rPr>
          <w:rFonts w:ascii="Calibri" w:hAnsi="Calibri" w:cs="Calibri"/>
          <w:sz w:val="22"/>
          <w:szCs w:val="22"/>
        </w:rPr>
        <w:t xml:space="preserve"> και τα οριζόμενα στο άρθρο 72 του ν. 4412/2016.</w:t>
      </w:r>
    </w:p>
    <w:p w14:paraId="56CB64FA"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53EDBDE9"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 xml:space="preserve">Η εγγύηση καλής εκτέλεσης καταπίπτει σε περίπτωση παράβασης των όρων της σύμβασης, όπως αυτή ειδικότερα ορίζει. </w:t>
      </w:r>
    </w:p>
    <w:p w14:paraId="629B6D7B" w14:textId="77777777" w:rsidR="00242D70"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ΟΡΟΙ ΕΚΤΕΛΕΣΗΣ ΣΥΜΒΑΣΗΣ</w:t>
      </w:r>
    </w:p>
    <w:p w14:paraId="7FC3FFB7" w14:textId="77777777" w:rsidR="00242D70" w:rsidRDefault="00290961" w:rsidP="00242D70">
      <w:pPr>
        <w:pStyle w:val="a7"/>
        <w:rPr>
          <w:rFonts w:ascii="Calibri" w:hAnsi="Calibri" w:cs="Calibri"/>
          <w:sz w:val="22"/>
          <w:szCs w:val="22"/>
        </w:rPr>
      </w:pPr>
      <w:r w:rsidRPr="004A514E">
        <w:rPr>
          <w:rFonts w:ascii="Calibri"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r w:rsidRPr="00290961">
        <w:rPr>
          <w:rFonts w:ascii="Calibri" w:hAnsi="Calibri" w:cs="Calibri"/>
          <w:sz w:val="22"/>
          <w:szCs w:val="22"/>
        </w:rPr>
        <w:t xml:space="preserve"> </w:t>
      </w:r>
      <w:r w:rsidR="00242D70" w:rsidRPr="004A514E">
        <w:rPr>
          <w:rFonts w:ascii="Calibri" w:hAnsi="Calibri" w:cs="Calibri"/>
          <w:sz w:val="22"/>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1D360F3C" w14:textId="77777777" w:rsidR="00242D70"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ΤΡΟΠΟΠΟΙΗΣΗ</w:t>
      </w:r>
      <w:r>
        <w:rPr>
          <w:rFonts w:ascii="Calibri" w:hAnsi="Calibri" w:cs="Calibri"/>
          <w:b/>
          <w:sz w:val="22"/>
          <w:szCs w:val="22"/>
          <w:u w:val="single"/>
        </w:rPr>
        <w:t>- ΕΠΕΚΤΑΣΗ</w:t>
      </w:r>
      <w:r w:rsidRPr="004A514E">
        <w:rPr>
          <w:rFonts w:ascii="Calibri" w:hAnsi="Calibri" w:cs="Calibri"/>
          <w:b/>
          <w:sz w:val="22"/>
          <w:szCs w:val="22"/>
          <w:u w:val="single"/>
        </w:rPr>
        <w:t xml:space="preserve"> ΣΥΜΒΑΣΗΣ ΚΑΤΑ ΤΗ ΔΙΑΡΚΕΙΑ </w:t>
      </w:r>
      <w:r>
        <w:rPr>
          <w:rFonts w:ascii="Calibri" w:hAnsi="Calibri" w:cs="Calibri"/>
          <w:b/>
          <w:sz w:val="22"/>
          <w:szCs w:val="22"/>
          <w:u w:val="single"/>
        </w:rPr>
        <w:t>ΤΗΣ</w:t>
      </w:r>
    </w:p>
    <w:p w14:paraId="3DF33F19" w14:textId="77777777" w:rsidR="00242D70" w:rsidRPr="00290961" w:rsidRDefault="00242D70" w:rsidP="00290961">
      <w:pPr>
        <w:pStyle w:val="a7"/>
        <w:ind w:right="120"/>
        <w:rPr>
          <w:rFonts w:ascii="Calibri" w:hAnsi="Calibri"/>
          <w:sz w:val="22"/>
          <w:szCs w:val="22"/>
        </w:rPr>
      </w:pPr>
      <w:r w:rsidRPr="004A514E">
        <w:rPr>
          <w:rFonts w:ascii="Calibri" w:hAnsi="Calibri" w:cs="Calibri"/>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w:t>
      </w:r>
      <w:r w:rsidRPr="00C77B5C">
        <w:rPr>
          <w:rFonts w:ascii="Calibri" w:hAnsi="Calibri" w:cs="Calibri"/>
          <w:sz w:val="22"/>
          <w:szCs w:val="22"/>
        </w:rPr>
        <w:t xml:space="preserve">υ άρθρου 132 του ν. 4412/2016 </w:t>
      </w:r>
      <w:r>
        <w:rPr>
          <w:rFonts w:ascii="Calibri" w:hAnsi="Calibri" w:cs="Calibri"/>
          <w:sz w:val="22"/>
          <w:szCs w:val="22"/>
        </w:rPr>
        <w:t>.</w:t>
      </w:r>
      <w:r w:rsidRPr="004A514E">
        <w:rPr>
          <w:rFonts w:ascii="Calibri" w:hAnsi="Calibri" w:cs="Calibri"/>
          <w:sz w:val="22"/>
          <w:szCs w:val="22"/>
        </w:rPr>
        <w:t xml:space="preserve"> </w:t>
      </w:r>
      <w:r w:rsidRPr="00626861">
        <w:rPr>
          <w:rFonts w:ascii="Calibri" w:hAnsi="Calibri"/>
          <w:sz w:val="22"/>
          <w:szCs w:val="22"/>
        </w:rPr>
        <w:t>Όταν ο μειοδότης δεν είναι φυσικό πρόσωπο, ο προσερχόμενος, για την υπογραφή της σύμβασης, απαιτείται να προσκομίσει έγγραφο, από το οποίο να προκύπτει η νομιμοποίησή του για την υπογραφή της σύμβασης (π.χ. αντίγραφο καταστατικού εταιρείας, απόσπασμα πρακτικού συνεδρίασης Διοικητικού Συμβουλίου, πληρεξούσιο).</w:t>
      </w:r>
      <w:r>
        <w:rPr>
          <w:rFonts w:ascii="Calibri" w:hAnsi="Calibri" w:cs="Arial"/>
        </w:rPr>
        <w:t>Η Π.Α.Μ.Θ. (Π.Ε. Καβάλας</w:t>
      </w:r>
      <w:r w:rsidRPr="00626861">
        <w:rPr>
          <w:rFonts w:ascii="Calibri" w:hAnsi="Calibri" w:cs="Arial"/>
        </w:rPr>
        <w:t>) διατηρεί το δικαίωμα λύσης της σύμβασης οποτεδήποτε όταν αποδεδειγμένα δεν χρειάζεται την παρεχόμενη υπηρεσία, μετά από προηγούμενη προειδοποίηση προς τον αντισυμβαλλόμενο (ανάδοχο) και χωρίς οποιαδήποτε υποχρέωση του Ελληνικού Δημοσίου προς αποζημίωση του αντισυμβαλλόμενου</w:t>
      </w:r>
    </w:p>
    <w:p w14:paraId="37C874CE" w14:textId="77777777" w:rsidR="00242D70" w:rsidRDefault="00242D70" w:rsidP="00242D70">
      <w:pPr>
        <w:pStyle w:val="a7"/>
        <w:rPr>
          <w:rFonts w:ascii="Calibri" w:hAnsi="Calibri" w:cs="Calibri"/>
          <w:sz w:val="22"/>
          <w:szCs w:val="22"/>
        </w:rPr>
      </w:pPr>
    </w:p>
    <w:p w14:paraId="2035CAB2" w14:textId="77777777" w:rsidR="002609F1" w:rsidRPr="0087702E" w:rsidRDefault="002609F1" w:rsidP="002609F1">
      <w:pPr>
        <w:rPr>
          <w:rFonts w:cs="Arial"/>
          <w:b/>
        </w:rPr>
      </w:pPr>
      <w:r>
        <w:rPr>
          <w:rFonts w:cs="Arial"/>
        </w:rPr>
        <w:t xml:space="preserve">                                                                                   </w:t>
      </w:r>
      <w:r w:rsidRPr="00FC0A9A">
        <w:rPr>
          <w:rFonts w:cs="Arial"/>
        </w:rPr>
        <w:t xml:space="preserve">Ο  </w:t>
      </w:r>
      <w:proofErr w:type="spellStart"/>
      <w:r w:rsidRPr="00FC0A9A">
        <w:rPr>
          <w:rFonts w:cs="Arial"/>
        </w:rPr>
        <w:t>Αντιπεριφερειάρχης</w:t>
      </w:r>
      <w:proofErr w:type="spellEnd"/>
    </w:p>
    <w:p w14:paraId="4AADC98F" w14:textId="77777777" w:rsidR="002609F1" w:rsidRPr="00FC0A9A" w:rsidRDefault="002609F1" w:rsidP="002609F1">
      <w:pPr>
        <w:rPr>
          <w:b/>
        </w:rPr>
      </w:pPr>
      <w:r w:rsidRPr="00FC0A9A">
        <w:rPr>
          <w:b/>
        </w:rPr>
        <w:t xml:space="preserve">                                                                                         </w:t>
      </w:r>
      <w:r w:rsidRPr="00FC0A9A">
        <w:rPr>
          <w:rFonts w:cs="Arial"/>
        </w:rPr>
        <w:t>Π.Ε. Καβάλας</w:t>
      </w:r>
    </w:p>
    <w:p w14:paraId="081A43F3" w14:textId="77777777" w:rsidR="002609F1" w:rsidRPr="00FC0A9A" w:rsidRDefault="002609F1" w:rsidP="002609F1">
      <w:pPr>
        <w:rPr>
          <w:b/>
        </w:rPr>
      </w:pPr>
      <w:r w:rsidRPr="00FC0A9A">
        <w:rPr>
          <w:b/>
        </w:rPr>
        <w:t xml:space="preserve">                                                           </w:t>
      </w:r>
    </w:p>
    <w:p w14:paraId="72AD8250" w14:textId="77777777" w:rsidR="002609F1" w:rsidRPr="0043419A" w:rsidRDefault="002609F1" w:rsidP="002609F1">
      <w:pPr>
        <w:rPr>
          <w:rFonts w:cs="Arial"/>
        </w:rPr>
      </w:pPr>
      <w:r w:rsidRPr="00FC0A9A">
        <w:rPr>
          <w:rFonts w:cs="Arial"/>
        </w:rPr>
        <w:t xml:space="preserve">                                                                                </w:t>
      </w:r>
      <w:r>
        <w:rPr>
          <w:rFonts w:cs="Arial"/>
        </w:rPr>
        <w:t xml:space="preserve">                                                                                  </w:t>
      </w:r>
      <w:r w:rsidRPr="0043419A">
        <w:rPr>
          <w:rFonts w:cs="Arial"/>
        </w:rPr>
        <w:t xml:space="preserve">                  </w:t>
      </w:r>
    </w:p>
    <w:p w14:paraId="056D2A62" w14:textId="77777777" w:rsidR="002609F1" w:rsidRDefault="002609F1" w:rsidP="002609F1">
      <w:pPr>
        <w:rPr>
          <w:rFonts w:cs="Arial"/>
        </w:rPr>
      </w:pPr>
      <w:r w:rsidRPr="0043419A">
        <w:rPr>
          <w:rFonts w:cs="Arial"/>
        </w:rPr>
        <w:t xml:space="preserve">                                                                                </w:t>
      </w:r>
      <w:r>
        <w:rPr>
          <w:rFonts w:cs="Arial"/>
        </w:rPr>
        <w:t>ΚΩΝΣΤΑΝΤΙΝΟΣ ΑΝΤΩΝΙΑΔΗΣ</w:t>
      </w:r>
    </w:p>
    <w:p w14:paraId="47FF93B2" w14:textId="77777777" w:rsidR="00242D70" w:rsidRDefault="00242D70" w:rsidP="003A19B7">
      <w:pPr>
        <w:pStyle w:val="a7"/>
        <w:jc w:val="center"/>
        <w:rPr>
          <w:rFonts w:ascii="Calibri" w:hAnsi="Calibri" w:cs="Calibri"/>
          <w:b/>
          <w:u w:val="single"/>
        </w:rPr>
      </w:pPr>
    </w:p>
    <w:p w14:paraId="32D1DFF1" w14:textId="77777777" w:rsidR="00242D70" w:rsidRDefault="00242D70" w:rsidP="00242D70">
      <w:pPr>
        <w:pStyle w:val="a7"/>
        <w:rPr>
          <w:rFonts w:ascii="Calibri" w:hAnsi="Calibri" w:cs="Calibri"/>
          <w:b/>
          <w:u w:val="single"/>
        </w:rPr>
      </w:pPr>
    </w:p>
    <w:p w14:paraId="3888F6F2" w14:textId="77777777" w:rsidR="00242D70" w:rsidRDefault="00242D70" w:rsidP="00242D70">
      <w:pPr>
        <w:pStyle w:val="a7"/>
        <w:rPr>
          <w:rFonts w:ascii="Calibri" w:hAnsi="Calibri" w:cs="Calibri"/>
          <w:sz w:val="22"/>
          <w:szCs w:val="22"/>
        </w:rPr>
      </w:pPr>
    </w:p>
    <w:p w14:paraId="797665F2" w14:textId="77777777" w:rsidR="00242D70" w:rsidRPr="00FD4409" w:rsidRDefault="005D54C6" w:rsidP="00FD4409">
      <w:pPr>
        <w:pStyle w:val="a7"/>
        <w:rPr>
          <w:rFonts w:ascii="Calibri" w:hAnsi="Calibri" w:cs="Calibri"/>
          <w:b/>
          <w:sz w:val="22"/>
          <w:szCs w:val="22"/>
        </w:rPr>
      </w:pPr>
      <w:r w:rsidRPr="005D54C6">
        <w:rPr>
          <w:rFonts w:ascii="Calibri" w:hAnsi="Calibri" w:cs="Calibri"/>
          <w:b/>
          <w:sz w:val="22"/>
          <w:szCs w:val="22"/>
        </w:rPr>
        <w:t xml:space="preserve">                                                                                 </w:t>
      </w:r>
      <w:r w:rsidR="00242D70" w:rsidRPr="005D54C6">
        <w:rPr>
          <w:rFonts w:ascii="Calibri" w:hAnsi="Calibri" w:cs="Calibri"/>
          <w:b/>
        </w:rPr>
        <w:t>ΠΑΡΑΡΤΗΜΑ Α’</w:t>
      </w:r>
    </w:p>
    <w:p w14:paraId="4E31F26B" w14:textId="77777777" w:rsidR="00242D70" w:rsidRPr="00924F14" w:rsidRDefault="00242D70" w:rsidP="00BC59A5">
      <w:pPr>
        <w:pStyle w:val="a7"/>
        <w:jc w:val="center"/>
        <w:rPr>
          <w:rFonts w:ascii="Calibri" w:hAnsi="Calibri" w:cs="Calibri"/>
          <w:b/>
          <w:u w:val="single"/>
        </w:rPr>
      </w:pPr>
      <w:r w:rsidRPr="00924F14">
        <w:rPr>
          <w:rFonts w:ascii="Calibri" w:hAnsi="Calibri" w:cs="Calibri"/>
          <w:b/>
          <w:u w:val="single"/>
        </w:rPr>
        <w:t>ΤΕΧΝΙΚΕΣ ΠΡΟΔΙΑΓΡΑΦΕΣ</w:t>
      </w:r>
    </w:p>
    <w:p w14:paraId="6D2DD64C" w14:textId="77777777" w:rsidR="00242D70" w:rsidRPr="006626B2" w:rsidRDefault="00242D70" w:rsidP="00242D70">
      <w:pPr>
        <w:tabs>
          <w:tab w:val="num" w:pos="709"/>
        </w:tabs>
        <w:rPr>
          <w:rFonts w:asciiTheme="minorHAnsi" w:hAnsiTheme="minorHAnsi" w:cs="Tahoma"/>
          <w:b/>
          <w:sz w:val="22"/>
          <w:szCs w:val="22"/>
        </w:rPr>
      </w:pPr>
    </w:p>
    <w:p w14:paraId="1283233D" w14:textId="77777777" w:rsidR="002507E8" w:rsidRPr="00210230" w:rsidRDefault="002507E8" w:rsidP="002507E8">
      <w:pPr>
        <w:rPr>
          <w:rFonts w:asciiTheme="minorHAnsi" w:hAnsiTheme="minorHAnsi" w:cs="Tahoma"/>
          <w:b/>
          <w:sz w:val="22"/>
          <w:szCs w:val="22"/>
        </w:rPr>
      </w:pPr>
      <w:r w:rsidRPr="00210230">
        <w:rPr>
          <w:rFonts w:asciiTheme="minorHAnsi" w:hAnsiTheme="minorHAnsi" w:cs="Tahoma"/>
          <w:b/>
          <w:sz w:val="22"/>
          <w:szCs w:val="22"/>
        </w:rPr>
        <w:t>ΥΠΟΧΡΕΩΣΕΙΣ ΤΟΥ ΠΑΡΟΧΟΥ ΥΠΗΡΕΣΙΑΣ ΤΑΧΥΜΕΤΑΦΟΡΩΝ:</w:t>
      </w:r>
    </w:p>
    <w:p w14:paraId="4BEB97ED" w14:textId="77777777" w:rsidR="002507E8" w:rsidRPr="00210230"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Ο ανάδοχος υποχρεούται να παραλαμβάνει τα γράμματα ή τα δέματα εντός δύο ωρών από την ώρα που θα ειδοποιηθεί .</w:t>
      </w:r>
    </w:p>
    <w:p w14:paraId="283044DA" w14:textId="77777777" w:rsidR="002507E8" w:rsidRPr="00210230"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Στην προσφορά θα πρέπει να παρέχονται στοιχεία που αφορούν στην ακρίβεια, στην απόδοση, στην ταχύτητα διεκπεραίωσης και στην ασφάλεια των αποστολών, καθώς και στις περιπτώσεις καταβολής αποζημίωσης από την εταιρεία.</w:t>
      </w:r>
    </w:p>
    <w:p w14:paraId="5ECE2C4C" w14:textId="77777777" w:rsidR="002507E8" w:rsidRPr="00210230"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Η συμπλήρωση των συνοδευτικών δελτίων ταχυμεταφοράς να γίνεται από την εταιρεία.</w:t>
      </w:r>
    </w:p>
    <w:p w14:paraId="268635EE" w14:textId="77777777" w:rsidR="002507E8" w:rsidRPr="00210230"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Διακίνηση της αλληλογραφίας τα Σαββατοκύριακα και τις αργίες όταν υπάρχει ανάγκη.</w:t>
      </w:r>
    </w:p>
    <w:p w14:paraId="05CFA888" w14:textId="77777777" w:rsidR="002507E8" w:rsidRPr="00210230"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 xml:space="preserve">Η προσφερόμενη τιμή θα παραμείνει σταθερή και αμετάβλητη και δεν θα αναπροσαρμόζεται για οποιονδήποτε λόγο ή αιτία κατά την διάρκεια ισχύος της προσφοράς και κατά την διάρκεια ισχύος της σχετικής σύμβασης που θα υπογραφεί. </w:t>
      </w:r>
    </w:p>
    <w:p w14:paraId="0A811E4F" w14:textId="77777777" w:rsidR="002507E8" w:rsidRPr="003F747B" w:rsidRDefault="002507E8" w:rsidP="002507E8">
      <w:pPr>
        <w:numPr>
          <w:ilvl w:val="0"/>
          <w:numId w:val="25"/>
        </w:numPr>
        <w:jc w:val="both"/>
        <w:rPr>
          <w:rFonts w:asciiTheme="minorHAnsi" w:hAnsiTheme="minorHAnsi" w:cs="Tahoma"/>
          <w:sz w:val="22"/>
          <w:szCs w:val="22"/>
        </w:rPr>
      </w:pPr>
      <w:r w:rsidRPr="00210230">
        <w:rPr>
          <w:rFonts w:asciiTheme="minorHAnsi" w:hAnsiTheme="minorHAnsi" w:cs="Tahoma"/>
          <w:sz w:val="22"/>
          <w:szCs w:val="22"/>
        </w:rPr>
        <w:t>Σε περίπτωση απώλειας ή φθοράς των αντικειμένων μετά από διαπιστωμένη υπαιτιότητα του αναδόχου θα αποζημιώνεται ο αποστολέας</w:t>
      </w:r>
    </w:p>
    <w:p w14:paraId="16747952" w14:textId="77777777" w:rsidR="002507E8" w:rsidRPr="00EC3434" w:rsidRDefault="002507E8" w:rsidP="00EC3434">
      <w:pPr>
        <w:pStyle w:val="ab"/>
        <w:numPr>
          <w:ilvl w:val="0"/>
          <w:numId w:val="25"/>
        </w:numPr>
        <w:jc w:val="both"/>
        <w:rPr>
          <w:rFonts w:asciiTheme="minorHAnsi" w:hAnsiTheme="minorHAnsi" w:cs="Tahoma"/>
          <w:sz w:val="22"/>
          <w:szCs w:val="22"/>
          <w:lang w:val="el-GR"/>
        </w:rPr>
      </w:pPr>
      <w:r w:rsidRPr="00EC3434">
        <w:rPr>
          <w:rFonts w:ascii="Calibri" w:hAnsi="Calibri" w:cs="Arial"/>
          <w:sz w:val="22"/>
          <w:szCs w:val="22"/>
          <w:lang w:val="el-GR"/>
        </w:rPr>
        <w:t xml:space="preserve">Να τηρεί τις βασικές απαιτήσεις της Γενικής Άδειας Παροχής Ταχυδρομικών Υπηρεσιών, να τηρεί Ειδικό Σύστημα Παρακολούθησης και Εντοπισμού  Ταχυδρομικών Αντικειμένων (Ε.Σ.Π.Ε.Τ.Α.), να </w:t>
      </w:r>
      <w:proofErr w:type="spellStart"/>
      <w:r w:rsidRPr="00EC3434">
        <w:rPr>
          <w:rFonts w:ascii="Calibri" w:hAnsi="Calibri" w:cs="Arial"/>
          <w:sz w:val="22"/>
          <w:szCs w:val="22"/>
          <w:lang w:val="el-GR"/>
        </w:rPr>
        <w:t>προσαρτεί</w:t>
      </w:r>
      <w:proofErr w:type="spellEnd"/>
      <w:r w:rsidRPr="00EC3434">
        <w:rPr>
          <w:rFonts w:ascii="Calibri" w:hAnsi="Calibri" w:cs="Arial"/>
          <w:sz w:val="22"/>
          <w:szCs w:val="22"/>
          <w:lang w:val="el-GR"/>
        </w:rPr>
        <w:t xml:space="preserve"> Συνοδευτικό Δελτίο Ταχυμεταφοράς (</w:t>
      </w:r>
      <w:r w:rsidRPr="00EC3434">
        <w:rPr>
          <w:rFonts w:ascii="Calibri" w:hAnsi="Calibri" w:cs="Arial"/>
          <w:sz w:val="22"/>
          <w:szCs w:val="22"/>
        </w:rPr>
        <w:t>voucher</w:t>
      </w:r>
      <w:r w:rsidRPr="00EC3434">
        <w:rPr>
          <w:rFonts w:ascii="Calibri" w:hAnsi="Calibri" w:cs="Arial"/>
          <w:sz w:val="22"/>
          <w:szCs w:val="22"/>
          <w:lang w:val="el-GR"/>
        </w:rPr>
        <w:t>) στο ταχυδρομικό αντικείμενο και να συμμορφώνεται με τις διατάξεις του Κώδικα Δεοντολογίας για παροχή ταχυδρομικών υπηρεσιών.</w:t>
      </w:r>
    </w:p>
    <w:p w14:paraId="0D5EF03F" w14:textId="77777777" w:rsidR="002507E8" w:rsidRPr="00F70029" w:rsidRDefault="002507E8" w:rsidP="002507E8">
      <w:pPr>
        <w:numPr>
          <w:ilvl w:val="0"/>
          <w:numId w:val="25"/>
        </w:numPr>
        <w:jc w:val="both"/>
        <w:rPr>
          <w:rFonts w:asciiTheme="minorHAnsi" w:hAnsiTheme="minorHAnsi" w:cs="Tahoma"/>
          <w:sz w:val="22"/>
          <w:szCs w:val="22"/>
        </w:rPr>
      </w:pPr>
      <w:r w:rsidRPr="00F70029">
        <w:rPr>
          <w:rFonts w:ascii="Calibri" w:hAnsi="Calibri"/>
          <w:bCs/>
          <w:color w:val="000000"/>
        </w:rPr>
        <w:t>Βεβαίωση της ΕΕΤΤ πιστοποίησης του δικτύου,</w:t>
      </w:r>
      <w:r w:rsidRPr="00F70029">
        <w:rPr>
          <w:rFonts w:ascii="Calibri" w:hAnsi="Calibri"/>
          <w:b/>
          <w:bCs/>
          <w:color w:val="000000"/>
        </w:rPr>
        <w:t xml:space="preserve"> </w:t>
      </w:r>
      <w:r w:rsidRPr="00F70029">
        <w:rPr>
          <w:rFonts w:ascii="Calibri" w:hAnsi="Calibri"/>
          <w:color w:val="000000"/>
        </w:rPr>
        <w:t>στο οποίο να</w:t>
      </w:r>
      <w:r w:rsidRPr="00F70029">
        <w:rPr>
          <w:rFonts w:ascii="Calibri" w:hAnsi="Calibri"/>
          <w:color w:val="000000"/>
          <w:sz w:val="22"/>
          <w:szCs w:val="22"/>
        </w:rPr>
        <w:t xml:space="preserve"> </w:t>
      </w:r>
      <w:r w:rsidRPr="00F70029">
        <w:rPr>
          <w:rFonts w:ascii="Calibri" w:hAnsi="Calibri"/>
          <w:color w:val="000000"/>
        </w:rPr>
        <w:t>περιλαμβάνεται πλήρης κατάσταση του δικτύου της επιχείρησης.</w:t>
      </w:r>
    </w:p>
    <w:p w14:paraId="0E334FDF" w14:textId="77777777" w:rsidR="002507E8" w:rsidRPr="00364E56" w:rsidRDefault="002507E8" w:rsidP="002507E8">
      <w:pPr>
        <w:ind w:left="720"/>
        <w:jc w:val="both"/>
        <w:rPr>
          <w:rFonts w:asciiTheme="minorHAnsi" w:hAnsiTheme="minorHAnsi" w:cs="Tahoma"/>
          <w:sz w:val="22"/>
          <w:szCs w:val="22"/>
        </w:rPr>
      </w:pPr>
    </w:p>
    <w:p w14:paraId="618BCD37" w14:textId="77777777" w:rsidR="00242D70" w:rsidRPr="0039183F" w:rsidRDefault="00242D70" w:rsidP="00242D70">
      <w:pPr>
        <w:rPr>
          <w:rFonts w:asciiTheme="minorHAnsi" w:hAnsiTheme="minorHAnsi" w:cs="Tahoma"/>
          <w:b/>
          <w:sz w:val="22"/>
          <w:szCs w:val="22"/>
        </w:rPr>
      </w:pPr>
    </w:p>
    <w:p w14:paraId="4B4CA174" w14:textId="77777777" w:rsidR="00242D70" w:rsidRDefault="00242D70" w:rsidP="00242D70">
      <w:pPr>
        <w:rPr>
          <w:rFonts w:ascii="Tahoma" w:hAnsi="Tahoma" w:cs="Tahoma"/>
          <w:sz w:val="22"/>
          <w:szCs w:val="22"/>
        </w:rPr>
        <w:sectPr w:rsidR="00242D70" w:rsidSect="00242D70">
          <w:headerReference w:type="even" r:id="rId9"/>
          <w:headerReference w:type="default" r:id="rId10"/>
          <w:footerReference w:type="even" r:id="rId11"/>
          <w:pgSz w:w="11906" w:h="16838"/>
          <w:pgMar w:top="899" w:right="849" w:bottom="1134" w:left="1134" w:header="720" w:footer="720" w:gutter="0"/>
          <w:cols w:space="708"/>
          <w:titlePg/>
          <w:docGrid w:linePitch="360"/>
        </w:sectPr>
      </w:pPr>
    </w:p>
    <w:tbl>
      <w:tblPr>
        <w:tblpPr w:leftFromText="180" w:rightFromText="180" w:vertAnchor="page" w:horzAnchor="margin" w:tblpY="1420"/>
        <w:tblOverlap w:val="never"/>
        <w:tblW w:w="13183" w:type="dxa"/>
        <w:tblLook w:val="0000" w:firstRow="0" w:lastRow="0" w:firstColumn="0" w:lastColumn="0" w:noHBand="0" w:noVBand="0"/>
      </w:tblPr>
      <w:tblGrid>
        <w:gridCol w:w="1502"/>
        <w:gridCol w:w="886"/>
        <w:gridCol w:w="10808"/>
      </w:tblGrid>
      <w:tr w:rsidR="00391708" w14:paraId="5AD5CC0F" w14:textId="77777777" w:rsidTr="00EC3434">
        <w:trPr>
          <w:trHeight w:val="284"/>
        </w:trPr>
        <w:tc>
          <w:tcPr>
            <w:tcW w:w="1502" w:type="dxa"/>
            <w:tcBorders>
              <w:top w:val="nil"/>
              <w:left w:val="nil"/>
              <w:bottom w:val="nil"/>
              <w:right w:val="nil"/>
            </w:tcBorders>
            <w:shd w:val="clear" w:color="auto" w:fill="auto"/>
            <w:noWrap/>
            <w:vAlign w:val="bottom"/>
          </w:tcPr>
          <w:p w14:paraId="55DABD40" w14:textId="77777777" w:rsidR="00391708" w:rsidRDefault="00391708" w:rsidP="007F2679">
            <w:pPr>
              <w:rPr>
                <w:rFonts w:ascii="Arial" w:hAnsi="Arial" w:cs="Arial"/>
                <w:b/>
                <w:bCs/>
                <w:sz w:val="16"/>
                <w:szCs w:val="16"/>
              </w:rPr>
            </w:pPr>
          </w:p>
        </w:tc>
        <w:tc>
          <w:tcPr>
            <w:tcW w:w="886" w:type="dxa"/>
            <w:tcBorders>
              <w:top w:val="nil"/>
              <w:left w:val="nil"/>
              <w:bottom w:val="nil"/>
              <w:right w:val="nil"/>
            </w:tcBorders>
            <w:shd w:val="clear" w:color="auto" w:fill="auto"/>
            <w:noWrap/>
            <w:vAlign w:val="bottom"/>
          </w:tcPr>
          <w:p w14:paraId="439B1F7C" w14:textId="77777777" w:rsidR="00391708" w:rsidRDefault="00391708" w:rsidP="007F2679">
            <w:pPr>
              <w:rPr>
                <w:rFonts w:ascii="Arial" w:hAnsi="Arial" w:cs="Arial"/>
                <w:b/>
                <w:bCs/>
                <w:sz w:val="16"/>
                <w:szCs w:val="16"/>
              </w:rPr>
            </w:pPr>
          </w:p>
        </w:tc>
        <w:tc>
          <w:tcPr>
            <w:tcW w:w="10795" w:type="dxa"/>
            <w:tcBorders>
              <w:top w:val="nil"/>
              <w:left w:val="nil"/>
              <w:bottom w:val="nil"/>
              <w:right w:val="nil"/>
            </w:tcBorders>
            <w:shd w:val="clear" w:color="auto" w:fill="auto"/>
            <w:vAlign w:val="bottom"/>
          </w:tcPr>
          <w:p w14:paraId="3113ACB8" w14:textId="77777777" w:rsidR="00391708" w:rsidRPr="002507E8" w:rsidRDefault="0044749F" w:rsidP="002507E8">
            <w:pPr>
              <w:rPr>
                <w:rFonts w:ascii="Arial" w:hAnsi="Arial" w:cs="Arial"/>
                <w:b/>
                <w:bCs/>
                <w:sz w:val="16"/>
                <w:szCs w:val="16"/>
              </w:rPr>
            </w:pPr>
            <w:r>
              <w:rPr>
                <w:rFonts w:ascii="Cambria" w:hAnsi="Cambria"/>
                <w:noProof/>
              </w:rPr>
            </w:r>
            <w:r>
              <w:rPr>
                <w:rFonts w:ascii="Cambria" w:hAnsi="Cambria"/>
                <w:noProof/>
              </w:rPr>
              <w:pict w14:anchorId="64125777">
                <v:group id="Καμβάς 138" o:spid="_x0000_s1026" editas="canvas" style="width:528.8pt;height:481.8pt;mso-position-horizontal-relative:char;mso-position-vertical-relative:line" coordsize="67157,6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57;height:61188;visibility:visible">
                    <v:fill o:detectmouseclick="t"/>
                    <v:path o:connecttype="none"/>
                  </v:shape>
                  <v:rect id="Rectangle 171" o:spid="_x0000_s1028" style="position:absolute;top:2261;width:66674;height:58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style="mso-next-textbox:#Rectangle 171">
                      <w:txbxContent>
                        <w:p w14:paraId="28D323C4" w14:textId="77777777" w:rsidR="00644BF4" w:rsidRDefault="00644BF4" w:rsidP="00644BF4"/>
                      </w:txbxContent>
                    </v:textbox>
                  </v:rect>
                  <v:rect id="Rectangle 172" o:spid="_x0000_s1029" style="position:absolute;left:996;top:12401;width:1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next-textbox:#Rectangle 172;mso-fit-shape-to-text:t" inset="0,0,0,0">
                      <w:txbxContent>
                        <w:p w14:paraId="4556D743" w14:textId="77777777" w:rsidR="00644BF4" w:rsidRDefault="00644BF4" w:rsidP="00644BF4">
                          <w:r>
                            <w:rPr>
                              <w:rFonts w:ascii="Calibri" w:hAnsi="Calibri" w:cs="Calibri"/>
                              <w:b/>
                              <w:bCs/>
                              <w:color w:val="000000"/>
                              <w:sz w:val="18"/>
                              <w:szCs w:val="18"/>
                              <w:lang w:val="en-US"/>
                            </w:rPr>
                            <w:t>Α/Α</w:t>
                          </w:r>
                        </w:p>
                      </w:txbxContent>
                    </v:textbox>
                  </v:rect>
                  <v:rect id="Rectangle 173" o:spid="_x0000_s1030" style="position:absolute;left:13646;top:12401;width:1113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next-textbox:#Rectangle 173;mso-fit-shape-to-text:t" inset="0,0,0,0">
                      <w:txbxContent>
                        <w:p w14:paraId="4C633932" w14:textId="77777777" w:rsidR="00644BF4" w:rsidRDefault="00644BF4" w:rsidP="00644BF4">
                          <w:r>
                            <w:rPr>
                              <w:rFonts w:ascii="Calibri" w:hAnsi="Calibri" w:cs="Calibri"/>
                              <w:b/>
                              <w:bCs/>
                              <w:color w:val="000000"/>
                              <w:sz w:val="18"/>
                              <w:szCs w:val="18"/>
                              <w:lang w:val="en-US"/>
                            </w:rPr>
                            <w:t>ΠΕΡΙΓΡΑΦΗ ΥΠΗΡΕΣΙΑΣ</w:t>
                          </w:r>
                        </w:p>
                      </w:txbxContent>
                    </v:textbox>
                  </v:rect>
                  <v:rect id="Rectangle 174" o:spid="_x0000_s1031" style="position:absolute;left:36334;top:11588;width:661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174;mso-fit-shape-to-text:t" inset="0,0,0,0">
                      <w:txbxContent>
                        <w:p w14:paraId="3ADF159E" w14:textId="77777777" w:rsidR="00644BF4" w:rsidRDefault="00644BF4" w:rsidP="00644BF4">
                          <w:r>
                            <w:rPr>
                              <w:rFonts w:ascii="Calibri" w:hAnsi="Calibri" w:cs="Calibri"/>
                              <w:b/>
                              <w:bCs/>
                              <w:color w:val="000000"/>
                              <w:sz w:val="18"/>
                              <w:szCs w:val="18"/>
                              <w:lang w:val="en-US"/>
                            </w:rPr>
                            <w:t>ΣΥΝΤΕΛΕΣΤΗΣ</w:t>
                          </w:r>
                        </w:p>
                      </w:txbxContent>
                    </v:textbox>
                  </v:rect>
                  <v:rect id="Rectangle 175" o:spid="_x0000_s1032" style="position:absolute;left:36696;top:13125;width:5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175;mso-fit-shape-to-text:t" inset="0,0,0,0">
                      <w:txbxContent>
                        <w:p w14:paraId="7B49AF9A" w14:textId="77777777" w:rsidR="00644BF4" w:rsidRDefault="00644BF4" w:rsidP="00644BF4">
                          <w:r>
                            <w:rPr>
                              <w:rFonts w:ascii="Calibri" w:hAnsi="Calibri" w:cs="Calibri"/>
                              <w:b/>
                              <w:bCs/>
                              <w:color w:val="000000"/>
                              <w:sz w:val="18"/>
                              <w:szCs w:val="18"/>
                              <w:lang w:val="en-US"/>
                            </w:rPr>
                            <w:t xml:space="preserve"> ΒΑΡΥΤΗΤΑΣ</w:t>
                          </w:r>
                        </w:p>
                      </w:txbxContent>
                    </v:textbox>
                  </v:rect>
                  <v:rect id="Rectangle 176" o:spid="_x0000_s1033" style="position:absolute;left:46094;top:11588;width:795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176;mso-fit-shape-to-text:t" inset="0,0,0,0">
                      <w:txbxContent>
                        <w:p w14:paraId="1730232C" w14:textId="77777777" w:rsidR="00644BF4" w:rsidRDefault="00644BF4" w:rsidP="00644BF4">
                          <w:r>
                            <w:rPr>
                              <w:rFonts w:ascii="Calibri" w:hAnsi="Calibri" w:cs="Calibri"/>
                              <w:b/>
                              <w:bCs/>
                              <w:color w:val="000000"/>
                              <w:sz w:val="18"/>
                              <w:szCs w:val="18"/>
                              <w:lang w:val="en-US"/>
                            </w:rPr>
                            <w:t xml:space="preserve">ΤΙΜΗ ΜΟΝΑΔΑΣ </w:t>
                          </w:r>
                        </w:p>
                      </w:txbxContent>
                    </v:textbox>
                  </v:rect>
                  <v:rect id="Rectangle 177" o:spid="_x0000_s1034" style="position:absolute;left:47453;top:13125;width:546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next-textbox:#Rectangle 177;mso-fit-shape-to-text:t" inset="0,0,0,0">
                      <w:txbxContent>
                        <w:p w14:paraId="2E042B14" w14:textId="77777777" w:rsidR="00644BF4" w:rsidRDefault="00644BF4" w:rsidP="00644BF4">
                          <w:r>
                            <w:rPr>
                              <w:rFonts w:ascii="Calibri" w:hAnsi="Calibri" w:cs="Calibri"/>
                              <w:b/>
                              <w:bCs/>
                              <w:color w:val="000000"/>
                              <w:sz w:val="18"/>
                              <w:szCs w:val="18"/>
                              <w:lang w:val="en-US"/>
                            </w:rPr>
                            <w:t>(ΜΕ Φ.Π.Α)</w:t>
                          </w:r>
                        </w:p>
                      </w:txbxContent>
                    </v:textbox>
                  </v:rect>
                  <v:rect id="Rectangle 178" o:spid="_x0000_s1035" style="position:absolute;left:1174;top:15748;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178;mso-fit-shape-to-text:t" inset="0,0,0,0">
                      <w:txbxContent>
                        <w:p w14:paraId="118C7253" w14:textId="77777777" w:rsidR="00644BF4" w:rsidRDefault="00644BF4" w:rsidP="00644BF4">
                          <w:r>
                            <w:rPr>
                              <w:rFonts w:ascii="Calibri" w:hAnsi="Calibri" w:cs="Calibri"/>
                              <w:color w:val="000000"/>
                              <w:sz w:val="18"/>
                              <w:szCs w:val="18"/>
                              <w:lang w:val="en-US"/>
                            </w:rPr>
                            <w:t>Β.1</w:t>
                          </w:r>
                        </w:p>
                      </w:txbxContent>
                    </v:textbox>
                  </v:rect>
                  <v:rect id="Rectangle 179" o:spid="_x0000_s1036" style="position:absolute;left:4070;top:15748;width:1642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179;mso-fit-shape-to-text:t" inset="0,0,0,0">
                      <w:txbxContent>
                        <w:p w14:paraId="3397AEC8"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εντός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νομού</w:t>
                          </w:r>
                          <w:proofErr w:type="spellEnd"/>
                          <w:r>
                            <w:rPr>
                              <w:rFonts w:ascii="Calibri" w:hAnsi="Calibri" w:cs="Calibri"/>
                              <w:color w:val="000000"/>
                              <w:sz w:val="18"/>
                              <w:szCs w:val="18"/>
                              <w:lang w:val="en-US"/>
                            </w:rPr>
                            <w:t xml:space="preserve"> </w:t>
                          </w:r>
                          <w:proofErr w:type="spellStart"/>
                          <w:proofErr w:type="gramStart"/>
                          <w:r>
                            <w:rPr>
                              <w:rFonts w:ascii="Calibri" w:hAnsi="Calibri" w:cs="Calibri"/>
                              <w:color w:val="000000"/>
                              <w:sz w:val="18"/>
                              <w:szCs w:val="18"/>
                              <w:lang w:val="en-US"/>
                            </w:rPr>
                            <w:t>μέχρι</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κιλά</w:t>
                          </w:r>
                          <w:proofErr w:type="spellEnd"/>
                          <w:proofErr w:type="gramEnd"/>
                        </w:p>
                      </w:txbxContent>
                    </v:textbox>
                  </v:rect>
                  <v:rect id="Rectangle 180" o:spid="_x0000_s1037" style="position:absolute;left:38684;top:15748;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80;mso-fit-shape-to-text:t" inset="0,0,0,0">
                      <w:txbxContent>
                        <w:p w14:paraId="24620212" w14:textId="77777777" w:rsidR="00644BF4" w:rsidRDefault="00644BF4" w:rsidP="00644BF4">
                          <w:r>
                            <w:rPr>
                              <w:rFonts w:ascii="Calibri" w:hAnsi="Calibri" w:cs="Calibri"/>
                              <w:color w:val="000000"/>
                              <w:sz w:val="18"/>
                              <w:szCs w:val="18"/>
                            </w:rPr>
                            <w:t>1</w:t>
                          </w:r>
                          <w:r>
                            <w:rPr>
                              <w:rFonts w:ascii="Calibri" w:hAnsi="Calibri" w:cs="Calibri"/>
                              <w:color w:val="000000"/>
                              <w:sz w:val="18"/>
                              <w:szCs w:val="18"/>
                              <w:lang w:val="en-US"/>
                            </w:rPr>
                            <w:t>5%</w:t>
                          </w:r>
                        </w:p>
                      </w:txbxContent>
                    </v:textbox>
                  </v:rect>
                  <v:rect id="Rectangle 181" o:spid="_x0000_s1038" style="position:absolute;left:1174;top:17830;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next-textbox:#Rectangle 181;mso-fit-shape-to-text:t" inset="0,0,0,0">
                      <w:txbxContent>
                        <w:p w14:paraId="2461FDAD" w14:textId="77777777" w:rsidR="00644BF4" w:rsidRDefault="00644BF4" w:rsidP="00644BF4">
                          <w:r>
                            <w:rPr>
                              <w:rFonts w:ascii="Calibri" w:hAnsi="Calibri" w:cs="Calibri"/>
                              <w:color w:val="000000"/>
                              <w:sz w:val="18"/>
                              <w:szCs w:val="18"/>
                              <w:lang w:val="en-US"/>
                            </w:rPr>
                            <w:t>Β.2</w:t>
                          </w:r>
                        </w:p>
                      </w:txbxContent>
                    </v:textbox>
                  </v:rect>
                  <v:rect id="Rectangle 182" o:spid="_x0000_s1039" style="position:absolute;left:4070;top:17830;width:17005;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next-textbox:#Rectangle 182;mso-fit-shape-to-text:t" inset="0,0,0,0">
                      <w:txbxContent>
                        <w:p w14:paraId="644B90C4"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εκτός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νομού</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μέχρι</w:t>
                          </w:r>
                          <w:proofErr w:type="spellEnd"/>
                          <w:r>
                            <w:rPr>
                              <w:rFonts w:ascii="Calibri" w:hAnsi="Calibri" w:cs="Calibri"/>
                              <w:color w:val="000000"/>
                              <w:sz w:val="18"/>
                              <w:szCs w:val="18"/>
                              <w:lang w:val="en-US"/>
                            </w:rPr>
                            <w:t xml:space="preserve"> 2 </w:t>
                          </w:r>
                          <w:proofErr w:type="spellStart"/>
                          <w:r>
                            <w:rPr>
                              <w:rFonts w:ascii="Calibri" w:hAnsi="Calibri" w:cs="Calibri"/>
                              <w:color w:val="000000"/>
                              <w:sz w:val="18"/>
                              <w:szCs w:val="18"/>
                              <w:lang w:val="en-US"/>
                            </w:rPr>
                            <w:t>κιλά</w:t>
                          </w:r>
                          <w:proofErr w:type="spellEnd"/>
                        </w:p>
                      </w:txbxContent>
                    </v:textbox>
                  </v:rect>
                  <v:rect id="Rectangle 183" o:spid="_x0000_s1040" style="position:absolute;left:38684;top:17830;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183;mso-fit-shape-to-text:t" inset="0,0,0,0">
                      <w:txbxContent>
                        <w:p w14:paraId="36FDB6FA"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0%</w:t>
                          </w:r>
                        </w:p>
                      </w:txbxContent>
                    </v:textbox>
                  </v:rect>
                  <v:rect id="Rectangle 184" o:spid="_x0000_s1041" style="position:absolute;left:1174;top:20002;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84;mso-fit-shape-to-text:t" inset="0,0,0,0">
                      <w:txbxContent>
                        <w:p w14:paraId="3C6049BD" w14:textId="77777777" w:rsidR="00644BF4" w:rsidRDefault="00644BF4" w:rsidP="00644BF4">
                          <w:r>
                            <w:rPr>
                              <w:rFonts w:ascii="Calibri" w:hAnsi="Calibri" w:cs="Calibri"/>
                              <w:color w:val="000000"/>
                              <w:sz w:val="18"/>
                              <w:szCs w:val="18"/>
                              <w:lang w:val="en-US"/>
                            </w:rPr>
                            <w:t>Β.3</w:t>
                          </w:r>
                        </w:p>
                      </w:txbxContent>
                    </v:textbox>
                  </v:rect>
                  <v:rect id="Rectangle 185" o:spid="_x0000_s1042" style="position:absolute;left:4070;top:20002;width:14745;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185;mso-fit-shape-to-text:t" inset="0,0,0,0">
                      <w:txbxContent>
                        <w:p w14:paraId="07C56813" w14:textId="77777777" w:rsidR="00644BF4" w:rsidRDefault="00644BF4" w:rsidP="00644BF4">
                          <w:proofErr w:type="spellStart"/>
                          <w:r>
                            <w:rPr>
                              <w:rFonts w:ascii="Calibri" w:hAnsi="Calibri" w:cs="Calibri"/>
                              <w:color w:val="000000"/>
                              <w:sz w:val="18"/>
                              <w:szCs w:val="18"/>
                              <w:lang w:val="en-US"/>
                            </w:rPr>
                            <w:t>Χρέωση</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γι</w:t>
                          </w:r>
                          <w:proofErr w:type="spellEnd"/>
                          <w:r>
                            <w:rPr>
                              <w:rFonts w:ascii="Calibri" w:hAnsi="Calibri" w:cs="Calibri"/>
                              <w:color w:val="000000"/>
                              <w:sz w:val="18"/>
                              <w:szCs w:val="18"/>
                              <w:lang w:val="en-US"/>
                            </w:rPr>
                            <w:t xml:space="preserve">α </w:t>
                          </w:r>
                          <w:proofErr w:type="spellStart"/>
                          <w:r>
                            <w:rPr>
                              <w:rFonts w:ascii="Calibri" w:hAnsi="Calibri" w:cs="Calibri"/>
                              <w:color w:val="000000"/>
                              <w:sz w:val="18"/>
                              <w:szCs w:val="18"/>
                              <w:lang w:val="en-US"/>
                            </w:rPr>
                            <w:t>κάθε</w:t>
                          </w:r>
                          <w:proofErr w:type="spellEnd"/>
                          <w:r>
                            <w:rPr>
                              <w:rFonts w:ascii="Calibri" w:hAnsi="Calibri" w:cs="Calibri"/>
                              <w:color w:val="000000"/>
                              <w:sz w:val="18"/>
                              <w:szCs w:val="18"/>
                              <w:lang w:val="en-US"/>
                            </w:rPr>
                            <w:t xml:space="preserve"> επιπ</w:t>
                          </w:r>
                          <w:proofErr w:type="spellStart"/>
                          <w:r>
                            <w:rPr>
                              <w:rFonts w:ascii="Calibri" w:hAnsi="Calibri" w:cs="Calibri"/>
                              <w:color w:val="000000"/>
                              <w:sz w:val="18"/>
                              <w:szCs w:val="18"/>
                              <w:lang w:val="en-US"/>
                            </w:rPr>
                            <w:t>λέον</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κιλό</w:t>
                          </w:r>
                          <w:proofErr w:type="spellEnd"/>
                        </w:p>
                      </w:txbxContent>
                    </v:textbox>
                  </v:rect>
                  <v:rect id="Rectangle 186" o:spid="_x0000_s1043" style="position:absolute;left:38684;top:20002;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186;mso-fit-shape-to-text:t" inset="0,0,0,0">
                      <w:txbxContent>
                        <w:p w14:paraId="303888ED" w14:textId="77777777" w:rsidR="00644BF4" w:rsidRDefault="00644BF4" w:rsidP="00644BF4">
                          <w:r>
                            <w:rPr>
                              <w:rFonts w:ascii="Calibri" w:hAnsi="Calibri" w:cs="Calibri"/>
                              <w:color w:val="000000"/>
                              <w:sz w:val="18"/>
                              <w:szCs w:val="18"/>
                            </w:rPr>
                            <w:t>1</w:t>
                          </w:r>
                          <w:r>
                            <w:rPr>
                              <w:rFonts w:ascii="Calibri" w:hAnsi="Calibri" w:cs="Calibri"/>
                              <w:color w:val="000000"/>
                              <w:sz w:val="18"/>
                              <w:szCs w:val="18"/>
                              <w:lang w:val="en-US"/>
                            </w:rPr>
                            <w:t>5%</w:t>
                          </w:r>
                        </w:p>
                      </w:txbxContent>
                    </v:textbox>
                  </v:rect>
                  <v:rect id="Rectangle 187" o:spid="_x0000_s1044" style="position:absolute;left:996;top:27787;width:1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187;mso-fit-shape-to-text:t" inset="0,0,0,0">
                      <w:txbxContent>
                        <w:p w14:paraId="38C8EBF7" w14:textId="77777777" w:rsidR="00644BF4" w:rsidRDefault="00644BF4" w:rsidP="00644BF4">
                          <w:r>
                            <w:rPr>
                              <w:rFonts w:ascii="Calibri" w:hAnsi="Calibri" w:cs="Calibri"/>
                              <w:b/>
                              <w:bCs/>
                              <w:color w:val="000000"/>
                              <w:sz w:val="18"/>
                              <w:szCs w:val="18"/>
                              <w:lang w:val="en-US"/>
                            </w:rPr>
                            <w:t>Α/Α</w:t>
                          </w:r>
                        </w:p>
                      </w:txbxContent>
                    </v:textbox>
                  </v:rect>
                  <v:rect id="Rectangle 188" o:spid="_x0000_s1045" style="position:absolute;left:13646;top:27787;width:1113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188;mso-fit-shape-to-text:t" inset="0,0,0,0">
                      <w:txbxContent>
                        <w:p w14:paraId="2375BCE7" w14:textId="77777777" w:rsidR="00644BF4" w:rsidRDefault="00644BF4" w:rsidP="00644BF4">
                          <w:r>
                            <w:rPr>
                              <w:rFonts w:ascii="Calibri" w:hAnsi="Calibri" w:cs="Calibri"/>
                              <w:b/>
                              <w:bCs/>
                              <w:color w:val="000000"/>
                              <w:sz w:val="18"/>
                              <w:szCs w:val="18"/>
                              <w:lang w:val="en-US"/>
                            </w:rPr>
                            <w:t>ΠΕΡΙΓΡΑΦΗ ΥΠΗΡΕΣΙΑΣ</w:t>
                          </w:r>
                        </w:p>
                      </w:txbxContent>
                    </v:textbox>
                  </v:rect>
                  <v:rect id="Rectangle 189" o:spid="_x0000_s1046" style="position:absolute;left:36334;top:26974;width:661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189;mso-fit-shape-to-text:t" inset="0,0,0,0">
                      <w:txbxContent>
                        <w:p w14:paraId="0B57DD4B" w14:textId="77777777" w:rsidR="00644BF4" w:rsidRDefault="00644BF4" w:rsidP="00644BF4">
                          <w:r>
                            <w:rPr>
                              <w:rFonts w:ascii="Calibri" w:hAnsi="Calibri" w:cs="Calibri"/>
                              <w:b/>
                              <w:bCs/>
                              <w:color w:val="000000"/>
                              <w:sz w:val="18"/>
                              <w:szCs w:val="18"/>
                              <w:lang w:val="en-US"/>
                            </w:rPr>
                            <w:t>ΣΥΝΤΕΛΕΣΤΗΣ</w:t>
                          </w:r>
                        </w:p>
                      </w:txbxContent>
                    </v:textbox>
                  </v:rect>
                  <v:rect id="Rectangle 190" o:spid="_x0000_s1047" style="position:absolute;left:36696;top:28511;width:5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190;mso-fit-shape-to-text:t" inset="0,0,0,0">
                      <w:txbxContent>
                        <w:p w14:paraId="2BA5A89A" w14:textId="77777777" w:rsidR="00644BF4" w:rsidRDefault="00644BF4" w:rsidP="00644BF4">
                          <w:r>
                            <w:rPr>
                              <w:rFonts w:ascii="Calibri" w:hAnsi="Calibri" w:cs="Calibri"/>
                              <w:b/>
                              <w:bCs/>
                              <w:color w:val="000000"/>
                              <w:sz w:val="18"/>
                              <w:szCs w:val="18"/>
                              <w:lang w:val="en-US"/>
                            </w:rPr>
                            <w:t xml:space="preserve"> ΒΑΡΥΤΗΤΑΣ</w:t>
                          </w:r>
                        </w:p>
                      </w:txbxContent>
                    </v:textbox>
                  </v:rect>
                  <v:rect id="Rectangle 191" o:spid="_x0000_s1048" style="position:absolute;left:46094;top:26974;width:795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191;mso-fit-shape-to-text:t" inset="0,0,0,0">
                      <w:txbxContent>
                        <w:p w14:paraId="347F48B6" w14:textId="77777777" w:rsidR="00644BF4" w:rsidRDefault="00644BF4" w:rsidP="00644BF4">
                          <w:r>
                            <w:rPr>
                              <w:rFonts w:ascii="Calibri" w:hAnsi="Calibri" w:cs="Calibri"/>
                              <w:b/>
                              <w:bCs/>
                              <w:color w:val="000000"/>
                              <w:sz w:val="18"/>
                              <w:szCs w:val="18"/>
                              <w:lang w:val="en-US"/>
                            </w:rPr>
                            <w:t xml:space="preserve">ΤΙΜΗ ΜΟΝΑΔΑΣ </w:t>
                          </w:r>
                        </w:p>
                      </w:txbxContent>
                    </v:textbox>
                  </v:rect>
                  <v:rect id="Rectangle 192" o:spid="_x0000_s1049" style="position:absolute;left:47453;top:28511;width:546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192;mso-fit-shape-to-text:t" inset="0,0,0,0">
                      <w:txbxContent>
                        <w:p w14:paraId="56174C6F" w14:textId="77777777" w:rsidR="00644BF4" w:rsidRDefault="00644BF4" w:rsidP="00644BF4">
                          <w:r>
                            <w:rPr>
                              <w:rFonts w:ascii="Calibri" w:hAnsi="Calibri" w:cs="Calibri"/>
                              <w:b/>
                              <w:bCs/>
                              <w:color w:val="000000"/>
                              <w:sz w:val="18"/>
                              <w:szCs w:val="18"/>
                              <w:lang w:val="en-US"/>
                            </w:rPr>
                            <w:t>(ΜΕ Φ.Π.Α)</w:t>
                          </w:r>
                        </w:p>
                      </w:txbxContent>
                    </v:textbox>
                  </v:rect>
                  <v:rect id="Rectangle 193" o:spid="_x0000_s1050" style="position:absolute;left:1174;top:31407;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93;mso-fit-shape-to-text:t" inset="0,0,0,0">
                      <w:txbxContent>
                        <w:p w14:paraId="546F96BD" w14:textId="77777777" w:rsidR="00644BF4" w:rsidRDefault="00644BF4" w:rsidP="00644BF4">
                          <w:r>
                            <w:rPr>
                              <w:rFonts w:ascii="Calibri" w:hAnsi="Calibri" w:cs="Calibri"/>
                              <w:color w:val="000000"/>
                              <w:sz w:val="18"/>
                              <w:szCs w:val="18"/>
                              <w:lang w:val="en-US"/>
                            </w:rPr>
                            <w:t>Β.4</w:t>
                          </w:r>
                        </w:p>
                      </w:txbxContent>
                    </v:textbox>
                  </v:rect>
                  <v:rect id="Rectangle 194" o:spid="_x0000_s1051" style="position:absolute;left:4070;top:31407;width:16999;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194;mso-fit-shape-to-text:t" inset="0,0,0,0">
                      <w:txbxContent>
                        <w:p w14:paraId="2FCC2195"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εντός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νομού</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μέχρι</w:t>
                          </w:r>
                          <w:proofErr w:type="spellEnd"/>
                          <w:r>
                            <w:rPr>
                              <w:rFonts w:ascii="Calibri" w:hAnsi="Calibri" w:cs="Calibri"/>
                              <w:color w:val="000000"/>
                              <w:sz w:val="18"/>
                              <w:szCs w:val="18"/>
                              <w:lang w:val="en-US"/>
                            </w:rPr>
                            <w:t xml:space="preserve"> 2 </w:t>
                          </w:r>
                          <w:proofErr w:type="spellStart"/>
                          <w:r>
                            <w:rPr>
                              <w:rFonts w:ascii="Calibri" w:hAnsi="Calibri" w:cs="Calibri"/>
                              <w:color w:val="000000"/>
                              <w:sz w:val="18"/>
                              <w:szCs w:val="18"/>
                              <w:lang w:val="en-US"/>
                            </w:rPr>
                            <w:t>κιλά</w:t>
                          </w:r>
                          <w:proofErr w:type="spellEnd"/>
                        </w:p>
                      </w:txbxContent>
                    </v:textbox>
                  </v:rect>
                  <v:rect id="Rectangle 195" o:spid="_x0000_s1052" style="position:absolute;left:38684;top:31407;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195;mso-fit-shape-to-text:t" inset="0,0,0,0">
                      <w:txbxContent>
                        <w:p w14:paraId="09D18333" w14:textId="77777777" w:rsidR="00644BF4" w:rsidRDefault="00644BF4" w:rsidP="00644BF4">
                          <w:r>
                            <w:rPr>
                              <w:rFonts w:ascii="Calibri" w:hAnsi="Calibri" w:cs="Calibri"/>
                              <w:color w:val="000000"/>
                              <w:sz w:val="18"/>
                              <w:szCs w:val="18"/>
                            </w:rPr>
                            <w:t>1</w:t>
                          </w:r>
                          <w:r>
                            <w:rPr>
                              <w:rFonts w:ascii="Calibri" w:hAnsi="Calibri" w:cs="Calibri"/>
                              <w:color w:val="000000"/>
                              <w:sz w:val="18"/>
                              <w:szCs w:val="18"/>
                              <w:lang w:val="en-US"/>
                            </w:rPr>
                            <w:t>0%</w:t>
                          </w:r>
                        </w:p>
                      </w:txbxContent>
                    </v:textbox>
                  </v:rect>
                  <v:rect id="Rectangle 196" o:spid="_x0000_s1053" style="position:absolute;left:1174;top:33851;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next-textbox:#Rectangle 196;mso-fit-shape-to-text:t" inset="0,0,0,0">
                      <w:txbxContent>
                        <w:p w14:paraId="1997A9EE" w14:textId="77777777" w:rsidR="00644BF4" w:rsidRDefault="00644BF4" w:rsidP="00644BF4">
                          <w:r>
                            <w:rPr>
                              <w:rFonts w:ascii="Calibri" w:hAnsi="Calibri" w:cs="Calibri"/>
                              <w:color w:val="000000"/>
                              <w:sz w:val="18"/>
                              <w:szCs w:val="18"/>
                              <w:lang w:val="en-US"/>
                            </w:rPr>
                            <w:t>Β.5</w:t>
                          </w:r>
                        </w:p>
                      </w:txbxContent>
                    </v:textbox>
                  </v:rect>
                  <v:rect id="Rectangle 197" o:spid="_x0000_s1054" style="position:absolute;left:4070;top:33851;width:17005;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next-textbox:#Rectangle 197;mso-fit-shape-to-text:t" inset="0,0,0,0">
                      <w:txbxContent>
                        <w:p w14:paraId="5337E287"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εκτός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νομού</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μέχρι</w:t>
                          </w:r>
                          <w:proofErr w:type="spellEnd"/>
                          <w:r>
                            <w:rPr>
                              <w:rFonts w:ascii="Calibri" w:hAnsi="Calibri" w:cs="Calibri"/>
                              <w:color w:val="000000"/>
                              <w:sz w:val="18"/>
                              <w:szCs w:val="18"/>
                              <w:lang w:val="en-US"/>
                            </w:rPr>
                            <w:t xml:space="preserve"> 2 </w:t>
                          </w:r>
                          <w:proofErr w:type="spellStart"/>
                          <w:r>
                            <w:rPr>
                              <w:rFonts w:ascii="Calibri" w:hAnsi="Calibri" w:cs="Calibri"/>
                              <w:color w:val="000000"/>
                              <w:sz w:val="18"/>
                              <w:szCs w:val="18"/>
                              <w:lang w:val="en-US"/>
                            </w:rPr>
                            <w:t>κιλά</w:t>
                          </w:r>
                          <w:proofErr w:type="spellEnd"/>
                        </w:p>
                      </w:txbxContent>
                    </v:textbox>
                  </v:rect>
                  <v:rect id="Rectangle 198" o:spid="_x0000_s1055" style="position:absolute;left:38684;top:33851;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next-textbox:#Rectangle 198;mso-fit-shape-to-text:t" inset="0,0,0,0">
                      <w:txbxContent>
                        <w:p w14:paraId="16A8DCFB"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0%</w:t>
                          </w:r>
                        </w:p>
                      </w:txbxContent>
                    </v:textbox>
                  </v:rect>
                  <v:rect id="Rectangle 199" o:spid="_x0000_s1056" style="position:absolute;left:1174;top:36118;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next-textbox:#Rectangle 199;mso-fit-shape-to-text:t" inset="0,0,0,0">
                      <w:txbxContent>
                        <w:p w14:paraId="113C03CE" w14:textId="77777777" w:rsidR="00644BF4" w:rsidRDefault="00644BF4" w:rsidP="00644BF4">
                          <w:r>
                            <w:rPr>
                              <w:rFonts w:ascii="Calibri" w:hAnsi="Calibri" w:cs="Calibri"/>
                              <w:color w:val="000000"/>
                              <w:sz w:val="18"/>
                              <w:szCs w:val="18"/>
                              <w:lang w:val="en-US"/>
                            </w:rPr>
                            <w:t>Β.6</w:t>
                          </w:r>
                        </w:p>
                      </w:txbxContent>
                    </v:textbox>
                  </v:rect>
                  <v:rect id="Rectangle 200" o:spid="_x0000_s1057" style="position:absolute;left:4070;top:36118;width:14745;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200;mso-fit-shape-to-text:t" inset="0,0,0,0">
                      <w:txbxContent>
                        <w:p w14:paraId="072D19DF" w14:textId="77777777" w:rsidR="00644BF4" w:rsidRDefault="00644BF4" w:rsidP="00644BF4">
                          <w:proofErr w:type="spellStart"/>
                          <w:r>
                            <w:rPr>
                              <w:rFonts w:ascii="Calibri" w:hAnsi="Calibri" w:cs="Calibri"/>
                              <w:color w:val="000000"/>
                              <w:sz w:val="18"/>
                              <w:szCs w:val="18"/>
                              <w:lang w:val="en-US"/>
                            </w:rPr>
                            <w:t>Χρέωση</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γι</w:t>
                          </w:r>
                          <w:proofErr w:type="spellEnd"/>
                          <w:r>
                            <w:rPr>
                              <w:rFonts w:ascii="Calibri" w:hAnsi="Calibri" w:cs="Calibri"/>
                              <w:color w:val="000000"/>
                              <w:sz w:val="18"/>
                              <w:szCs w:val="18"/>
                              <w:lang w:val="en-US"/>
                            </w:rPr>
                            <w:t xml:space="preserve">α </w:t>
                          </w:r>
                          <w:proofErr w:type="spellStart"/>
                          <w:r>
                            <w:rPr>
                              <w:rFonts w:ascii="Calibri" w:hAnsi="Calibri" w:cs="Calibri"/>
                              <w:color w:val="000000"/>
                              <w:sz w:val="18"/>
                              <w:szCs w:val="18"/>
                              <w:lang w:val="en-US"/>
                            </w:rPr>
                            <w:t>κάθε</w:t>
                          </w:r>
                          <w:proofErr w:type="spellEnd"/>
                          <w:r>
                            <w:rPr>
                              <w:rFonts w:ascii="Calibri" w:hAnsi="Calibri" w:cs="Calibri"/>
                              <w:color w:val="000000"/>
                              <w:sz w:val="18"/>
                              <w:szCs w:val="18"/>
                              <w:lang w:val="en-US"/>
                            </w:rPr>
                            <w:t xml:space="preserve"> επιπ</w:t>
                          </w:r>
                          <w:proofErr w:type="spellStart"/>
                          <w:r>
                            <w:rPr>
                              <w:rFonts w:ascii="Calibri" w:hAnsi="Calibri" w:cs="Calibri"/>
                              <w:color w:val="000000"/>
                              <w:sz w:val="18"/>
                              <w:szCs w:val="18"/>
                              <w:lang w:val="en-US"/>
                            </w:rPr>
                            <w:t>λέον</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κιλό</w:t>
                          </w:r>
                          <w:proofErr w:type="spellEnd"/>
                        </w:p>
                      </w:txbxContent>
                    </v:textbox>
                  </v:rect>
                  <v:rect id="Rectangle 201" o:spid="_x0000_s1058" style="position:absolute;left:38684;top:36118;width:198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next-textbox:#Rectangle 201;mso-fit-shape-to-text:t" inset="0,0,0,0">
                      <w:txbxContent>
                        <w:p w14:paraId="6B17B2B7" w14:textId="77777777" w:rsidR="00644BF4" w:rsidRDefault="00644BF4" w:rsidP="00644BF4">
                          <w:r>
                            <w:rPr>
                              <w:rFonts w:ascii="Calibri" w:hAnsi="Calibri" w:cs="Calibri"/>
                              <w:color w:val="000000"/>
                              <w:sz w:val="18"/>
                              <w:szCs w:val="18"/>
                            </w:rPr>
                            <w:t>1</w:t>
                          </w:r>
                          <w:r>
                            <w:rPr>
                              <w:rFonts w:ascii="Calibri" w:hAnsi="Calibri" w:cs="Calibri"/>
                              <w:color w:val="000000"/>
                              <w:sz w:val="18"/>
                              <w:szCs w:val="18"/>
                              <w:lang w:val="en-US"/>
                            </w:rPr>
                            <w:t>0%</w:t>
                          </w:r>
                        </w:p>
                      </w:txbxContent>
                    </v:textbox>
                  </v:rect>
                  <v:rect id="Rectangle 202" o:spid="_x0000_s1059" style="position:absolute;left:996;top:42633;width:1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next-textbox:#Rectangle 202;mso-fit-shape-to-text:t" inset="0,0,0,0">
                      <w:txbxContent>
                        <w:p w14:paraId="56B5B96E" w14:textId="77777777" w:rsidR="00644BF4" w:rsidRDefault="00644BF4" w:rsidP="00644BF4">
                          <w:r>
                            <w:rPr>
                              <w:rFonts w:ascii="Calibri" w:hAnsi="Calibri" w:cs="Calibri"/>
                              <w:b/>
                              <w:bCs/>
                              <w:color w:val="000000"/>
                              <w:sz w:val="18"/>
                              <w:szCs w:val="18"/>
                              <w:lang w:val="en-US"/>
                            </w:rPr>
                            <w:t>Α/Α</w:t>
                          </w:r>
                        </w:p>
                      </w:txbxContent>
                    </v:textbox>
                  </v:rect>
                  <v:rect id="Rectangle 203" o:spid="_x0000_s1060" style="position:absolute;left:13646;top:42633;width:1113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next-textbox:#Rectangle 203;mso-fit-shape-to-text:t" inset="0,0,0,0">
                      <w:txbxContent>
                        <w:p w14:paraId="1575437C" w14:textId="77777777" w:rsidR="00644BF4" w:rsidRDefault="00644BF4" w:rsidP="00644BF4">
                          <w:r>
                            <w:rPr>
                              <w:rFonts w:ascii="Calibri" w:hAnsi="Calibri" w:cs="Calibri"/>
                              <w:b/>
                              <w:bCs/>
                              <w:color w:val="000000"/>
                              <w:sz w:val="18"/>
                              <w:szCs w:val="18"/>
                              <w:lang w:val="en-US"/>
                            </w:rPr>
                            <w:t>ΠΕΡΙΓΡΑΦΗ ΥΠΗΡΕΣΙΑΣ</w:t>
                          </w:r>
                        </w:p>
                      </w:txbxContent>
                    </v:textbox>
                  </v:rect>
                  <v:rect id="Rectangle 204" o:spid="_x0000_s1061" style="position:absolute;left:36334;top:41910;width:661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next-textbox:#Rectangle 204;mso-fit-shape-to-text:t" inset="0,0,0,0">
                      <w:txbxContent>
                        <w:p w14:paraId="01831732" w14:textId="77777777" w:rsidR="00644BF4" w:rsidRDefault="00644BF4" w:rsidP="00644BF4">
                          <w:r>
                            <w:rPr>
                              <w:rFonts w:ascii="Calibri" w:hAnsi="Calibri" w:cs="Calibri"/>
                              <w:b/>
                              <w:bCs/>
                              <w:color w:val="000000"/>
                              <w:sz w:val="18"/>
                              <w:szCs w:val="18"/>
                              <w:lang w:val="en-US"/>
                            </w:rPr>
                            <w:t>ΣΥΝΤΕΛΕΣΤΗΣ</w:t>
                          </w:r>
                        </w:p>
                      </w:txbxContent>
                    </v:textbox>
                  </v:rect>
                  <v:rect id="Rectangle 205" o:spid="_x0000_s1062" style="position:absolute;left:36696;top:43446;width:588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next-textbox:#Rectangle 205;mso-fit-shape-to-text:t" inset="0,0,0,0">
                      <w:txbxContent>
                        <w:p w14:paraId="0EAF8387" w14:textId="77777777" w:rsidR="00644BF4" w:rsidRDefault="00644BF4" w:rsidP="00644BF4">
                          <w:r>
                            <w:rPr>
                              <w:rFonts w:ascii="Calibri" w:hAnsi="Calibri" w:cs="Calibri"/>
                              <w:b/>
                              <w:bCs/>
                              <w:color w:val="000000"/>
                              <w:sz w:val="18"/>
                              <w:szCs w:val="18"/>
                              <w:lang w:val="en-US"/>
                            </w:rPr>
                            <w:t xml:space="preserve"> ΒΑΡΥΤΗΤΑΣ</w:t>
                          </w:r>
                        </w:p>
                      </w:txbxContent>
                    </v:textbox>
                  </v:rect>
                  <v:rect id="Rectangle 206" o:spid="_x0000_s1063" style="position:absolute;left:46094;top:41910;width:795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next-textbox:#Rectangle 206;mso-fit-shape-to-text:t" inset="0,0,0,0">
                      <w:txbxContent>
                        <w:p w14:paraId="30875138" w14:textId="77777777" w:rsidR="00644BF4" w:rsidRDefault="00644BF4" w:rsidP="00644BF4">
                          <w:r>
                            <w:rPr>
                              <w:rFonts w:ascii="Calibri" w:hAnsi="Calibri" w:cs="Calibri"/>
                              <w:b/>
                              <w:bCs/>
                              <w:color w:val="000000"/>
                              <w:sz w:val="18"/>
                              <w:szCs w:val="18"/>
                              <w:lang w:val="en-US"/>
                            </w:rPr>
                            <w:t xml:space="preserve">ΤΙΜΗ ΜΟΝΑΔΑΣ </w:t>
                          </w:r>
                        </w:p>
                      </w:txbxContent>
                    </v:textbox>
                  </v:rect>
                  <v:rect id="Rectangle 207" o:spid="_x0000_s1064" style="position:absolute;left:47453;top:43446;width:546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next-textbox:#Rectangle 207;mso-fit-shape-to-text:t" inset="0,0,0,0">
                      <w:txbxContent>
                        <w:p w14:paraId="08E2BD8F" w14:textId="77777777" w:rsidR="00644BF4" w:rsidRDefault="00644BF4" w:rsidP="00644BF4">
                          <w:r>
                            <w:rPr>
                              <w:rFonts w:ascii="Calibri" w:hAnsi="Calibri" w:cs="Calibri"/>
                              <w:b/>
                              <w:bCs/>
                              <w:color w:val="000000"/>
                              <w:sz w:val="18"/>
                              <w:szCs w:val="18"/>
                              <w:lang w:val="en-US"/>
                            </w:rPr>
                            <w:t>(ΜΕ Φ.Π.Α)</w:t>
                          </w:r>
                        </w:p>
                      </w:txbxContent>
                    </v:textbox>
                  </v:rect>
                  <v:rect id="Rectangle 208" o:spid="_x0000_s1065" style="position:absolute;left:1174;top:45440;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next-textbox:#Rectangle 208;mso-fit-shape-to-text:t" inset="0,0,0,0">
                      <w:txbxContent>
                        <w:p w14:paraId="6CCCE8AD" w14:textId="77777777" w:rsidR="00644BF4" w:rsidRDefault="00644BF4" w:rsidP="00644BF4">
                          <w:r>
                            <w:rPr>
                              <w:rFonts w:ascii="Calibri" w:hAnsi="Calibri" w:cs="Calibri"/>
                              <w:color w:val="000000"/>
                              <w:sz w:val="18"/>
                              <w:szCs w:val="18"/>
                              <w:lang w:val="en-US"/>
                            </w:rPr>
                            <w:t>Β.7</w:t>
                          </w:r>
                        </w:p>
                      </w:txbxContent>
                    </v:textbox>
                  </v:rect>
                  <v:rect id="Rectangle 209" o:spid="_x0000_s1066" style="position:absolute;left:4070;top:45440;width:1402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next-textbox:#Rectangle 209;mso-fit-shape-to-text:t" inset="0,0,0,0">
                      <w:txbxContent>
                        <w:p w14:paraId="0B180AA5"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σε</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νησιωτική</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ζώνη</w:t>
                          </w:r>
                          <w:proofErr w:type="spellEnd"/>
                        </w:p>
                      </w:txbxContent>
                    </v:textbox>
                  </v:rect>
                  <v:rect id="Rectangle 210" o:spid="_x0000_s1067" style="position:absolute;left:39046;top:45440;width:139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next-textbox:#Rectangle 210;mso-fit-shape-to-text:t" inset="0,0,0,0">
                      <w:txbxContent>
                        <w:p w14:paraId="73D44EA2"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w:t>
                          </w:r>
                        </w:p>
                      </w:txbxContent>
                    </v:textbox>
                  </v:rect>
                  <v:rect id="Rectangle 211" o:spid="_x0000_s1068" style="position:absolute;left:1174;top:47885;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next-textbox:#Rectangle 211;mso-fit-shape-to-text:t" inset="0,0,0,0">
                      <w:txbxContent>
                        <w:p w14:paraId="5D7A0126" w14:textId="77777777" w:rsidR="00644BF4" w:rsidRDefault="00644BF4" w:rsidP="00644BF4">
                          <w:r>
                            <w:rPr>
                              <w:rFonts w:ascii="Calibri" w:hAnsi="Calibri" w:cs="Calibri"/>
                              <w:color w:val="000000"/>
                              <w:sz w:val="18"/>
                              <w:szCs w:val="18"/>
                              <w:lang w:val="en-US"/>
                            </w:rPr>
                            <w:t>Β.8</w:t>
                          </w:r>
                        </w:p>
                      </w:txbxContent>
                    </v:textbox>
                  </v:rect>
                  <v:rect id="Rectangle 212" o:spid="_x0000_s1069" style="position:absolute;left:4070;top:47885;width:1710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next-textbox:#Rectangle 212;mso-fit-shape-to-text:t" inset="0,0,0,0">
                      <w:txbxContent>
                        <w:p w14:paraId="6C0845B3"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σε</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δυσ</w:t>
                          </w:r>
                          <w:proofErr w:type="spellEnd"/>
                          <w:r>
                            <w:rPr>
                              <w:rFonts w:ascii="Calibri" w:hAnsi="Calibri" w:cs="Calibri"/>
                              <w:color w:val="000000"/>
                              <w:sz w:val="18"/>
                              <w:szCs w:val="18"/>
                              <w:lang w:val="en-US"/>
                            </w:rPr>
                            <w:t>πρόσιτες π</w:t>
                          </w:r>
                          <w:proofErr w:type="spellStart"/>
                          <w:r>
                            <w:rPr>
                              <w:rFonts w:ascii="Calibri" w:hAnsi="Calibri" w:cs="Calibri"/>
                              <w:color w:val="000000"/>
                              <w:sz w:val="18"/>
                              <w:szCs w:val="18"/>
                              <w:lang w:val="en-US"/>
                            </w:rPr>
                            <w:t>εριοχές</w:t>
                          </w:r>
                          <w:proofErr w:type="spellEnd"/>
                        </w:p>
                      </w:txbxContent>
                    </v:textbox>
                  </v:rect>
                  <v:rect id="Rectangle 213" o:spid="_x0000_s1070" style="position:absolute;left:39046;top:47885;width:139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next-textbox:#Rectangle 213;mso-fit-shape-to-text:t" inset="0,0,0,0">
                      <w:txbxContent>
                        <w:p w14:paraId="4976E6CE" w14:textId="77777777" w:rsidR="00644BF4" w:rsidRDefault="00644BF4" w:rsidP="00644BF4">
                          <w:r>
                            <w:rPr>
                              <w:rFonts w:ascii="Calibri" w:hAnsi="Calibri" w:cs="Calibri"/>
                              <w:color w:val="000000"/>
                              <w:sz w:val="18"/>
                              <w:szCs w:val="18"/>
                              <w:lang w:val="en-US"/>
                            </w:rPr>
                            <w:t>2%</w:t>
                          </w:r>
                        </w:p>
                      </w:txbxContent>
                    </v:textbox>
                  </v:rect>
                  <v:rect id="Rectangle 214" o:spid="_x0000_s1071" style="position:absolute;left:1174;top:50330;width:1493;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next-textbox:#Rectangle 214;mso-fit-shape-to-text:t" inset="0,0,0,0">
                      <w:txbxContent>
                        <w:p w14:paraId="07C3498C" w14:textId="77777777" w:rsidR="00644BF4" w:rsidRDefault="00644BF4" w:rsidP="00644BF4">
                          <w:r>
                            <w:rPr>
                              <w:rFonts w:ascii="Calibri" w:hAnsi="Calibri" w:cs="Calibri"/>
                              <w:color w:val="000000"/>
                              <w:sz w:val="18"/>
                              <w:szCs w:val="18"/>
                              <w:lang w:val="en-US"/>
                            </w:rPr>
                            <w:t>Β.9</w:t>
                          </w:r>
                        </w:p>
                      </w:txbxContent>
                    </v:textbox>
                  </v:rect>
                  <v:rect id="Rectangle 215" o:spid="_x0000_s1072" style="position:absolute;left:4070;top:50330;width:9411;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next-textbox:#Rectangle 215;mso-fit-shape-to-text:t" inset="0,0,0,0">
                      <w:txbxContent>
                        <w:p w14:paraId="355FD984" w14:textId="77777777" w:rsidR="00644BF4" w:rsidRDefault="00644BF4" w:rsidP="00644BF4">
                          <w:r>
                            <w:rPr>
                              <w:rFonts w:ascii="Calibri" w:hAnsi="Calibri" w:cs="Calibri"/>
                              <w:color w:val="000000"/>
                              <w:sz w:val="18"/>
                              <w:szCs w:val="18"/>
                              <w:lang w:val="en-US"/>
                            </w:rPr>
                            <w:t>Απ</w:t>
                          </w:r>
                          <w:proofErr w:type="spellStart"/>
                          <w:r>
                            <w:rPr>
                              <w:rFonts w:ascii="Calibri" w:hAnsi="Calibri" w:cs="Calibri"/>
                              <w:color w:val="000000"/>
                              <w:sz w:val="18"/>
                              <w:szCs w:val="18"/>
                              <w:lang w:val="en-US"/>
                            </w:rPr>
                            <w:t>οστολές</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Σά</w:t>
                          </w:r>
                          <w:proofErr w:type="spellEnd"/>
                          <w:r>
                            <w:rPr>
                              <w:rFonts w:ascii="Calibri" w:hAnsi="Calibri" w:cs="Calibri"/>
                              <w:color w:val="000000"/>
                              <w:sz w:val="18"/>
                              <w:szCs w:val="18"/>
                              <w:lang w:val="en-US"/>
                            </w:rPr>
                            <w:t>ββατο</w:t>
                          </w:r>
                        </w:p>
                      </w:txbxContent>
                    </v:textbox>
                  </v:rect>
                  <v:rect id="Rectangle 216" o:spid="_x0000_s1073" style="position:absolute;left:39046;top:50330;width:139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next-textbox:#Rectangle 216;mso-fit-shape-to-text:t" inset="0,0,0,0">
                      <w:txbxContent>
                        <w:p w14:paraId="5D03C237"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w:t>
                          </w:r>
                        </w:p>
                      </w:txbxContent>
                    </v:textbox>
                  </v:rect>
                  <v:rect id="Rectangle 217" o:spid="_x0000_s1074" style="position:absolute;left:901;top:52590;width:207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next-textbox:#Rectangle 217;mso-fit-shape-to-text:t" inset="0,0,0,0">
                      <w:txbxContent>
                        <w:p w14:paraId="20A928BD" w14:textId="77777777" w:rsidR="00644BF4" w:rsidRDefault="00644BF4" w:rsidP="00644BF4">
                          <w:r>
                            <w:rPr>
                              <w:rFonts w:ascii="Calibri" w:hAnsi="Calibri" w:cs="Calibri"/>
                              <w:color w:val="000000"/>
                              <w:sz w:val="18"/>
                              <w:szCs w:val="18"/>
                              <w:lang w:val="en-US"/>
                            </w:rPr>
                            <w:t>Β.10</w:t>
                          </w:r>
                        </w:p>
                      </w:txbxContent>
                    </v:textbox>
                  </v:rect>
                  <v:rect id="Rectangle 218" o:spid="_x0000_s1075" style="position:absolute;left:4070;top:52590;width:2232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next-textbox:#Rectangle 218;mso-fit-shape-to-text:t" inset="0,0,0,0">
                      <w:txbxContent>
                        <w:p w14:paraId="70329B01" w14:textId="77777777" w:rsidR="00644BF4" w:rsidRDefault="00644BF4" w:rsidP="00644BF4">
                          <w:proofErr w:type="gramStart"/>
                          <w:r>
                            <w:rPr>
                              <w:rFonts w:ascii="Calibri" w:hAnsi="Calibri" w:cs="Calibri"/>
                              <w:color w:val="000000"/>
                              <w:sz w:val="18"/>
                              <w:szCs w:val="18"/>
                              <w:lang w:val="en-US"/>
                            </w:rPr>
                            <w:t>Υπ</w:t>
                          </w:r>
                          <w:proofErr w:type="spellStart"/>
                          <w:r>
                            <w:rPr>
                              <w:rFonts w:ascii="Calibri" w:hAnsi="Calibri" w:cs="Calibri"/>
                              <w:color w:val="000000"/>
                              <w:sz w:val="18"/>
                              <w:szCs w:val="18"/>
                              <w:lang w:val="en-US"/>
                            </w:rPr>
                            <w:t>ηρεσί</w:t>
                          </w:r>
                          <w:proofErr w:type="spellEnd"/>
                          <w:r>
                            <w:rPr>
                              <w:rFonts w:ascii="Calibri" w:hAnsi="Calibri" w:cs="Calibri"/>
                              <w:color w:val="000000"/>
                              <w:sz w:val="18"/>
                              <w:szCs w:val="18"/>
                              <w:lang w:val="en-US"/>
                            </w:rPr>
                            <w:t>α  επ</w:t>
                          </w:r>
                          <w:proofErr w:type="spellStart"/>
                          <w:r>
                            <w:rPr>
                              <w:rFonts w:ascii="Calibri" w:hAnsi="Calibri" w:cs="Calibri"/>
                              <w:color w:val="000000"/>
                              <w:sz w:val="18"/>
                              <w:szCs w:val="18"/>
                              <w:lang w:val="en-US"/>
                            </w:rPr>
                            <w:t>ιστροφής</w:t>
                          </w:r>
                          <w:proofErr w:type="spellEnd"/>
                          <w:proofErr w:type="gramEnd"/>
                          <w:r>
                            <w:rPr>
                              <w:rFonts w:ascii="Calibri" w:hAnsi="Calibri" w:cs="Calibri"/>
                              <w:color w:val="000000"/>
                              <w:sz w:val="18"/>
                              <w:szCs w:val="18"/>
                              <w:lang w:val="en-US"/>
                            </w:rPr>
                            <w:t xml:space="preserve"> π</w:t>
                          </w:r>
                          <w:proofErr w:type="spellStart"/>
                          <w:r>
                            <w:rPr>
                              <w:rFonts w:ascii="Calibri" w:hAnsi="Calibri" w:cs="Calibri"/>
                              <w:color w:val="000000"/>
                              <w:sz w:val="18"/>
                              <w:szCs w:val="18"/>
                              <w:lang w:val="en-US"/>
                            </w:rPr>
                            <w:t>ρωτοκόλλου</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εγγράφων</w:t>
                          </w:r>
                          <w:proofErr w:type="spellEnd"/>
                        </w:p>
                      </w:txbxContent>
                    </v:textbox>
                  </v:rect>
                  <v:rect id="Rectangle 219" o:spid="_x0000_s1076" style="position:absolute;left:39046;top:52590;width:139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next-textbox:#Rectangle 219;mso-fit-shape-to-text:t" inset="0,0,0,0">
                      <w:txbxContent>
                        <w:p w14:paraId="790BEC33"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w:t>
                          </w:r>
                        </w:p>
                      </w:txbxContent>
                    </v:textbox>
                  </v:rect>
                  <v:rect id="Rectangle 220" o:spid="_x0000_s1077" style="position:absolute;left:901;top:54946;width:207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next-textbox:#Rectangle 220;mso-fit-shape-to-text:t" inset="0,0,0,0">
                      <w:txbxContent>
                        <w:p w14:paraId="6C14A910" w14:textId="77777777" w:rsidR="00644BF4" w:rsidRDefault="00644BF4" w:rsidP="00644BF4">
                          <w:r>
                            <w:rPr>
                              <w:rFonts w:ascii="Calibri" w:hAnsi="Calibri" w:cs="Calibri"/>
                              <w:color w:val="000000"/>
                              <w:sz w:val="18"/>
                              <w:szCs w:val="18"/>
                              <w:lang w:val="en-US"/>
                            </w:rPr>
                            <w:t>B.11</w:t>
                          </w:r>
                        </w:p>
                      </w:txbxContent>
                    </v:textbox>
                  </v:rect>
                  <v:rect id="Rectangle 221" o:spid="_x0000_s1078" style="position:absolute;left:4070;top:54946;width:17685;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next-textbox:#Rectangle 221;mso-fit-shape-to-text:t" inset="0,0,0,0">
                      <w:txbxContent>
                        <w:p w14:paraId="69D8EC07" w14:textId="77777777" w:rsidR="00644BF4" w:rsidRDefault="00644BF4" w:rsidP="00644BF4">
                          <w:r>
                            <w:rPr>
                              <w:rFonts w:ascii="Calibri" w:hAnsi="Calibri" w:cs="Calibri"/>
                              <w:color w:val="000000"/>
                              <w:sz w:val="18"/>
                              <w:szCs w:val="18"/>
                              <w:lang w:val="en-US"/>
                            </w:rPr>
                            <w:t>Υπ</w:t>
                          </w:r>
                          <w:proofErr w:type="spellStart"/>
                          <w:r>
                            <w:rPr>
                              <w:rFonts w:ascii="Calibri" w:hAnsi="Calibri" w:cs="Calibri"/>
                              <w:color w:val="000000"/>
                              <w:sz w:val="18"/>
                              <w:szCs w:val="18"/>
                              <w:lang w:val="en-US"/>
                            </w:rPr>
                            <w:t>ηρεσί</w:t>
                          </w:r>
                          <w:proofErr w:type="spellEnd"/>
                          <w:r>
                            <w:rPr>
                              <w:rFonts w:ascii="Calibri" w:hAnsi="Calibri" w:cs="Calibri"/>
                              <w:color w:val="000000"/>
                              <w:sz w:val="18"/>
                              <w:szCs w:val="18"/>
                              <w:lang w:val="en-US"/>
                            </w:rPr>
                            <w:t>α π</w:t>
                          </w:r>
                          <w:proofErr w:type="spellStart"/>
                          <w:r>
                            <w:rPr>
                              <w:rFonts w:ascii="Calibri" w:hAnsi="Calibri" w:cs="Calibri"/>
                              <w:color w:val="000000"/>
                              <w:sz w:val="18"/>
                              <w:szCs w:val="18"/>
                              <w:lang w:val="en-US"/>
                            </w:rPr>
                            <w:t>ρωινής</w:t>
                          </w:r>
                          <w:proofErr w:type="spellEnd"/>
                          <w:r>
                            <w:rPr>
                              <w:rFonts w:ascii="Calibri" w:hAnsi="Calibri" w:cs="Calibri"/>
                              <w:color w:val="000000"/>
                              <w:sz w:val="18"/>
                              <w:szCs w:val="18"/>
                              <w:lang w:val="en-US"/>
                            </w:rPr>
                            <w:t xml:space="preserve"> πα</w:t>
                          </w:r>
                          <w:proofErr w:type="spellStart"/>
                          <w:r>
                            <w:rPr>
                              <w:rFonts w:ascii="Calibri" w:hAnsi="Calibri" w:cs="Calibri"/>
                              <w:color w:val="000000"/>
                              <w:sz w:val="18"/>
                              <w:szCs w:val="18"/>
                              <w:lang w:val="en-US"/>
                            </w:rPr>
                            <w:t>ράδοσης</w:t>
                          </w:r>
                          <w:proofErr w:type="spellEnd"/>
                          <w:r>
                            <w:rPr>
                              <w:rFonts w:ascii="Calibri" w:hAnsi="Calibri" w:cs="Calibri"/>
                              <w:color w:val="000000"/>
                              <w:sz w:val="18"/>
                              <w:szCs w:val="18"/>
                              <w:lang w:val="en-US"/>
                            </w:rPr>
                            <w:t xml:space="preserve"> (12μμ)</w:t>
                          </w:r>
                        </w:p>
                      </w:txbxContent>
                    </v:textbox>
                  </v:rect>
                  <v:rect id="Rectangle 222" o:spid="_x0000_s1079" style="position:absolute;left:39046;top:54946;width:139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next-textbox:#Rectangle 222;mso-fit-shape-to-text:t" inset="0,0,0,0">
                      <w:txbxContent>
                        <w:p w14:paraId="57184168" w14:textId="77777777" w:rsidR="00644BF4" w:rsidRDefault="00644BF4" w:rsidP="00644BF4">
                          <w:r>
                            <w:rPr>
                              <w:rFonts w:ascii="Calibri" w:hAnsi="Calibri" w:cs="Calibri"/>
                              <w:color w:val="000000"/>
                              <w:sz w:val="18"/>
                              <w:szCs w:val="18"/>
                            </w:rPr>
                            <w:t>2</w:t>
                          </w:r>
                          <w:r>
                            <w:rPr>
                              <w:rFonts w:ascii="Calibri" w:hAnsi="Calibri" w:cs="Calibri"/>
                              <w:color w:val="000000"/>
                              <w:sz w:val="18"/>
                              <w:szCs w:val="18"/>
                              <w:lang w:val="en-US"/>
                            </w:rPr>
                            <w:t>%</w:t>
                          </w:r>
                        </w:p>
                      </w:txbxContent>
                    </v:textbox>
                  </v:rect>
                  <v:rect id="Rectangle 223" o:spid="_x0000_s1080" style="position:absolute;left:25666;top:23983;width:4172;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next-textbox:#Rectangle 223;mso-fit-shape-to-text:t" inset="0,0,0,0">
                      <w:txbxContent>
                        <w:p w14:paraId="78E0A010" w14:textId="77777777" w:rsidR="00644BF4" w:rsidRDefault="00644BF4" w:rsidP="00644BF4">
                          <w:r>
                            <w:rPr>
                              <w:rFonts w:ascii="Calibri" w:hAnsi="Calibri" w:cs="Calibri"/>
                              <w:b/>
                              <w:bCs/>
                              <w:color w:val="000000"/>
                              <w:sz w:val="18"/>
                              <w:szCs w:val="18"/>
                              <w:lang w:val="en-US"/>
                            </w:rPr>
                            <w:t>ΔΕΜΑΤΑ</w:t>
                          </w:r>
                        </w:p>
                      </w:txbxContent>
                    </v:textbox>
                  </v:rect>
                  <v:rect id="Rectangle 224" o:spid="_x0000_s1081" style="position:absolute;left:22237;top:39916;width:11030;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next-textbox:#Rectangle 224;mso-fit-shape-to-text:t" inset="0,0,0,0">
                      <w:txbxContent>
                        <w:p w14:paraId="58D98718" w14:textId="77777777" w:rsidR="00644BF4" w:rsidRDefault="00644BF4" w:rsidP="00644BF4">
                          <w:r>
                            <w:rPr>
                              <w:rFonts w:ascii="Calibri" w:hAnsi="Calibri" w:cs="Calibri"/>
                              <w:b/>
                              <w:bCs/>
                              <w:color w:val="000000"/>
                              <w:sz w:val="18"/>
                              <w:szCs w:val="18"/>
                              <w:lang w:val="en-US"/>
                            </w:rPr>
                            <w:t>ΠΡΟΣΘΕΤΕΣ ΥΠΗΡΕΣΙΕΣ</w:t>
                          </w:r>
                        </w:p>
                      </w:txbxContent>
                    </v:textbox>
                  </v:rect>
                  <v:rect id="Rectangle 225" o:spid="_x0000_s1082" style="position:absolute;left:17170;top:2623;width:24263;height:18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next-textbox:#Rectangle 225;mso-fit-shape-to-text:t" inset="0,0,0,0">
                      <w:txbxContent>
                        <w:p w14:paraId="763E3FF4" w14:textId="77777777" w:rsidR="00644BF4" w:rsidRDefault="00644BF4" w:rsidP="00644BF4">
                          <w:r>
                            <w:rPr>
                              <w:rFonts w:ascii="Calibri" w:hAnsi="Calibri" w:cs="Calibri"/>
                              <w:b/>
                              <w:bCs/>
                              <w:color w:val="000000"/>
                              <w:lang w:val="en-US"/>
                            </w:rPr>
                            <w:t>ΠΙΝΑΚΑΣ ΟΙΚΟΝΟΜΙΚΗΣ ΠΡΟΣΦΟΡΑΣ</w:t>
                          </w:r>
                        </w:p>
                      </w:txbxContent>
                    </v:textbox>
                  </v:rect>
                  <v:rect id="Rectangle 226" o:spid="_x0000_s1083" style="position:absolute;left:14192;top:4432;width:28372;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next-textbox:#Rectangle 226;mso-fit-shape-to-text:t" inset="0,0,0,0">
                      <w:txbxContent>
                        <w:p w14:paraId="22BD64FB" w14:textId="77777777" w:rsidR="00644BF4" w:rsidRDefault="00017BA7" w:rsidP="00644BF4">
                          <w:r>
                            <w:rPr>
                              <w:rFonts w:ascii="Calibri" w:hAnsi="Calibri" w:cs="Calibri"/>
                              <w:b/>
                              <w:bCs/>
                              <w:color w:val="000000"/>
                              <w:sz w:val="18"/>
                              <w:szCs w:val="18"/>
                            </w:rPr>
                            <w:t>ΟΜΑΔΑ Α</w:t>
                          </w:r>
                          <w:r w:rsidR="00644BF4" w:rsidRPr="004A514E">
                            <w:rPr>
                              <w:rFonts w:ascii="Calibri" w:hAnsi="Calibri" w:cs="Calibri"/>
                              <w:b/>
                              <w:bCs/>
                              <w:color w:val="000000"/>
                              <w:sz w:val="18"/>
                              <w:szCs w:val="18"/>
                            </w:rPr>
                            <w:t>: ΕΠΕΙΓΟΥΣΑ ΑΛΛΗΛΟΓΡΑΦΙΑ (ΤΑΧΥΜΕΤΑΦΟΡΕΣ)</w:t>
                          </w:r>
                        </w:p>
                      </w:txbxContent>
                    </v:textbox>
                  </v:rect>
                  <v:rect id="Rectangle 227" o:spid="_x0000_s1084" style="position:absolute;left:20701;top:8597;width:13957;height:1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next-textbox:#Rectangle 227;mso-fit-shape-to-text:t" inset="0,0,0,0">
                      <w:txbxContent>
                        <w:p w14:paraId="2C9AB920" w14:textId="77777777" w:rsidR="00644BF4" w:rsidRDefault="00644BF4" w:rsidP="00644BF4">
                          <w:r>
                            <w:rPr>
                              <w:rFonts w:ascii="Calibri" w:hAnsi="Calibri" w:cs="Calibri"/>
                              <w:b/>
                              <w:bCs/>
                              <w:color w:val="000000"/>
                              <w:sz w:val="18"/>
                              <w:szCs w:val="18"/>
                              <w:lang w:val="en-US"/>
                            </w:rPr>
                            <w:t>ΕΠΙΣΤΟΛΙΚΗ ΑΛΛΗΛΟΓΡΑΦΙΑ</w:t>
                          </w:r>
                        </w:p>
                      </w:txbxContent>
                    </v:textbox>
                  </v:rect>
                  <v:line id="Line 228" o:spid="_x0000_s1085" style="position:absolute;visibility:visible" from="88,2171" to="5558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229" o:spid="_x0000_s1086" style="position:absolute;left:88;top:2171;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230" o:spid="_x0000_s1087" style="position:absolute;visibility:visible" from="0,2171" to="0,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231" o:spid="_x0000_s1088" style="position:absolute;top:2171;width:88;height:4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232" o:spid="_x0000_s1089" style="position:absolute;visibility:visible" from="88,6337" to="55587,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233" o:spid="_x0000_s1090" style="position:absolute;left:88;top:6337;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234" o:spid="_x0000_s1091" style="position:absolute;visibility:visible" from="55499,2260" to="55499,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235" o:spid="_x0000_s1092" style="position:absolute;left:55499;top:2260;width:88;height:4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236" o:spid="_x0000_s1093" style="position:absolute;visibility:visible" from="88,7874" to="55587,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237" o:spid="_x0000_s1094" style="position:absolute;left:88;top:7874;width:55499;height: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238" o:spid="_x0000_s1095" style="position:absolute;visibility:visible" from="88,10591" to="55587,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239" o:spid="_x0000_s1096" style="position:absolute;left:88;top:10591;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240" o:spid="_x0000_s1097" style="position:absolute;visibility:visible" from="88,15386" to="55587,1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241" o:spid="_x0000_s1098" style="position:absolute;left:88;top:15386;width:55499;height: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242" o:spid="_x0000_s1099" style="position:absolute;visibility:visible" from="88,17379" to="55587,1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243" o:spid="_x0000_s1100" style="position:absolute;left:88;top:17379;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244" o:spid="_x0000_s1101" style="position:absolute;visibility:visible" from="88,19462" to="55587,1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245" o:spid="_x0000_s1102" style="position:absolute;left:88;top:19462;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246" o:spid="_x0000_s1103" style="position:absolute;visibility:visible" from="0,7874" to="0,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247" o:spid="_x0000_s1104" style="position:absolute;top:7874;width:88;height:13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248" o:spid="_x0000_s1105" style="position:absolute;visibility:visible" from="3797,10680" to="3797,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249" o:spid="_x0000_s1106" style="position:absolute;left:3797;top:10680;width:89;height:1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250" o:spid="_x0000_s1107" style="position:absolute;visibility:visible" from="34524,10680" to="34524,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251" o:spid="_x0000_s1108" style="position:absolute;left:34524;top:10680;width:96;height:1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252" o:spid="_x0000_s1109" style="position:absolute;visibility:visible" from="44831,10680" to="44831,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253" o:spid="_x0000_s1110" style="position:absolute;left:44831;top:10680;width:88;height:1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254" o:spid="_x0000_s1111" style="position:absolute;visibility:visible" from="88,21723" to="55587,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255" o:spid="_x0000_s1112" style="position:absolute;left:88;top:21723;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256" o:spid="_x0000_s1113" style="position:absolute;visibility:visible" from="55499,7962" to="55499,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257" o:spid="_x0000_s1114" style="position:absolute;left:55499;top:7962;width:88;height:13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258" o:spid="_x0000_s1115" style="position:absolute;visibility:visible" from="88,23260" to="55587,2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259" o:spid="_x0000_s1116" style="position:absolute;left:88;top:23260;width:55499;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260" o:spid="_x0000_s1117" style="position:absolute;visibility:visible" from="88,25977" to="55587,2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261" o:spid="_x0000_s1118" style="position:absolute;left:88;top:25977;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262" o:spid="_x0000_s1119" style="position:absolute;visibility:visible" from="88,30778" to="55587,3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263" o:spid="_x0000_s1120" style="position:absolute;left:88;top:30778;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264" o:spid="_x0000_s1121" style="position:absolute;visibility:visible" from="88,33216" to="55587,3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rect id="Rectangle 265" o:spid="_x0000_s1122" style="position:absolute;left:88;top:33216;width:55499;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line id="Line 266" o:spid="_x0000_s1123" style="position:absolute;visibility:visible" from="88,35661" to="55587,3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RYGxAAAANsAAAAPAAAAAAAAAAAA&#10;AAAAAKECAABkcnMvZG93bnJldi54bWxQSwUGAAAAAAQABAD5AAAAkgMAAAAA&#10;" strokeweight="0"/>
                  <v:rect id="Rectangle 267" o:spid="_x0000_s1124" style="position:absolute;left:88;top:35661;width:55499;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line id="Line 268" o:spid="_x0000_s1125" style="position:absolute;visibility:visible" from="0,23260" to="0,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rect id="Rectangle 269" o:spid="_x0000_s1126" style="position:absolute;top:23260;width:88;height:14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line id="Line 270" o:spid="_x0000_s1127" style="position:absolute;visibility:visible" from="3797,26066" to="3797,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bG8EAAADcAAAADwAAAGRycy9kb3ducmV2LnhtbERPTYvCMBC9L+x/CLPgbU0rqLUaZVlc&#10;1JvrKngcmrENNpPSZLX+eyMI3ubxPme26GwtLtR641hB2k9AEBdOGy4V7P9+PjMQPiBrrB2Tght5&#10;WMzf32aYa3flX7rsQiliCPscFVQhNLmUvqjIou+7hjhyJ9daDBG2pdQtXmO4reUgSUbSouHYUGFD&#10;3xUV592/VWC2o9VwMz5MDnK5CukxO2fG7pXqfXRfUxCBuvASP91rHec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tsbwQAAANwAAAAPAAAAAAAAAAAAAAAA&#10;AKECAABkcnMvZG93bnJldi54bWxQSwUGAAAAAAQABAD5AAAAjwMAAAAA&#10;" strokeweight="0"/>
                  <v:rect id="Rectangle 271" o:spid="_x0000_s1128" style="position:absolute;left:3797;top:26066;width:89;height:1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line id="Line 272" o:spid="_x0000_s1129" style="position:absolute;visibility:visible" from="34524,26066" to="34524,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g98IAAADcAAAADwAAAGRycy9kb3ducmV2LnhtbERPTWvCQBC9C/6HZQRvdaNS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g98IAAADcAAAADwAAAAAAAAAAAAAA&#10;AAChAgAAZHJzL2Rvd25yZXYueG1sUEsFBgAAAAAEAAQA+QAAAJADAAAAAA==&#10;" strokeweight="0"/>
                  <v:rect id="Rectangle 273" o:spid="_x0000_s1130" style="position:absolute;left:34524;top:26066;width:96;height:1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274" o:spid="_x0000_s1131" style="position:absolute;visibility:visible" from="44831,26066" to="44831,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rect id="Rectangle 275" o:spid="_x0000_s1132" style="position:absolute;left:44831;top:26066;width:88;height:1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276" o:spid="_x0000_s1133" style="position:absolute;visibility:visible" from="88,37833" to="55587,37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rect id="Rectangle 277" o:spid="_x0000_s1134" style="position:absolute;left:88;top:37833;width:55499;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278" o:spid="_x0000_s1135" style="position:absolute;visibility:visible" from="55499,23355" to="55499,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279" o:spid="_x0000_s1136" style="position:absolute;left:55499;top:23355;width:88;height:1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280" o:spid="_x0000_s1137" style="position:absolute;visibility:visible" from="88,39376" to="55587,39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rect id="Rectangle 281" o:spid="_x0000_s1138" style="position:absolute;left:88;top:39376;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282" o:spid="_x0000_s1139" style="position:absolute;visibility:visible" from="88,41725" to="55587,4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rect id="Rectangle 283" o:spid="_x0000_s1140" style="position:absolute;left:88;top:41725;width:55499;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284" o:spid="_x0000_s1141" style="position:absolute;visibility:visible" from="88,44805" to="55587,4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285" o:spid="_x0000_s1142" style="position:absolute;left:88;top:44805;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286" o:spid="_x0000_s1143" style="position:absolute;visibility:visible" from="88,47250" to="55587,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287" o:spid="_x0000_s1144" style="position:absolute;left:88;top:47250;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288" o:spid="_x0000_s1145" style="position:absolute;visibility:visible" from="88,49695" to="55587,4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289" o:spid="_x0000_s1146" style="position:absolute;left:88;top:49695;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290" o:spid="_x0000_s1147" style="position:absolute;visibility:visible" from="88,52139" to="55587,5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291" o:spid="_x0000_s1148" style="position:absolute;left:88;top:52139;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292" o:spid="_x0000_s1149" style="position:absolute;visibility:visible" from="88,54311" to="55587,5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293" o:spid="_x0000_s1150" style="position:absolute;left:88;top:54311;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294" o:spid="_x0000_s1151" style="position:absolute;visibility:visible" from="0,39376" to="0,5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295" o:spid="_x0000_s1152" style="position:absolute;top:39376;width:88;height:17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296" o:spid="_x0000_s1153" style="position:absolute;visibility:visible" from="3797,41821" to="3797,5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297" o:spid="_x0000_s1154" style="position:absolute;left:3797;top:41821;width:89;height:15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298" o:spid="_x0000_s1155" style="position:absolute;visibility:visible" from="34524,41821" to="34524,5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rect id="Rectangle 299" o:spid="_x0000_s1156" style="position:absolute;left:34524;top:41821;width:96;height:15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300" o:spid="_x0000_s1157" style="position:absolute;visibility:visible" from="44831,41821" to="44831,5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301" o:spid="_x0000_s1158" style="position:absolute;left:44831;top:41821;width:88;height:15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302" o:spid="_x0000_s1159" style="position:absolute;visibility:visible" from="88,56756" to="55587,5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303" o:spid="_x0000_s1160" style="position:absolute;left:88;top:56756;width:5549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304" o:spid="_x0000_s1161" style="position:absolute;visibility:visible" from="55499,39465" to="55499,5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305" o:spid="_x0000_s1162" style="position:absolute;left:55499;top:39465;width:88;height:17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306" o:spid="_x0000_s1163" style="position:absolute;left:61277;width:95;height:6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w10:wrap type="none"/>
                  <w10:anchorlock/>
                </v:group>
              </w:pict>
            </w:r>
          </w:p>
        </w:tc>
      </w:tr>
    </w:tbl>
    <w:tbl>
      <w:tblPr>
        <w:tblW w:w="10262" w:type="dxa"/>
        <w:tblInd w:w="95" w:type="dxa"/>
        <w:tblLook w:val="04A0" w:firstRow="1" w:lastRow="0" w:firstColumn="1" w:lastColumn="0" w:noHBand="0" w:noVBand="1"/>
      </w:tblPr>
      <w:tblGrid>
        <w:gridCol w:w="630"/>
        <w:gridCol w:w="5104"/>
        <w:gridCol w:w="3074"/>
        <w:gridCol w:w="1457"/>
      </w:tblGrid>
      <w:tr w:rsidR="00017BA7" w:rsidRPr="008F2A96" w14:paraId="0D106F0C" w14:textId="77777777" w:rsidTr="00317DED">
        <w:trPr>
          <w:trHeight w:val="345"/>
        </w:trPr>
        <w:tc>
          <w:tcPr>
            <w:tcW w:w="10262" w:type="dxa"/>
            <w:gridSpan w:val="4"/>
            <w:tcBorders>
              <w:top w:val="single" w:sz="4" w:space="0" w:color="auto"/>
              <w:left w:val="single" w:sz="4" w:space="0" w:color="auto"/>
              <w:bottom w:val="nil"/>
              <w:right w:val="single" w:sz="4" w:space="0" w:color="000000"/>
            </w:tcBorders>
            <w:shd w:val="clear" w:color="000000" w:fill="FFFFFF"/>
            <w:vAlign w:val="bottom"/>
            <w:hideMark/>
          </w:tcPr>
          <w:p w14:paraId="570244A6" w14:textId="77777777" w:rsidR="00017BA7" w:rsidRPr="008F2A96" w:rsidRDefault="00017BA7" w:rsidP="00317DED">
            <w:pPr>
              <w:jc w:val="center"/>
              <w:rPr>
                <w:b/>
                <w:bCs/>
              </w:rPr>
            </w:pPr>
            <w:r w:rsidRPr="008F2A96">
              <w:rPr>
                <w:b/>
                <w:bCs/>
              </w:rPr>
              <w:lastRenderedPageBreak/>
              <w:t>ΠΙΝΑΚΑΣ ΟΙΚΟΝΟΜΙΚΗΣ ΠΡΟΣΦΟΡΑΣ</w:t>
            </w:r>
          </w:p>
        </w:tc>
      </w:tr>
      <w:tr w:rsidR="00017BA7" w:rsidRPr="002E196C" w14:paraId="4AF44F9D" w14:textId="77777777" w:rsidTr="00317DED">
        <w:trPr>
          <w:trHeight w:val="345"/>
        </w:trPr>
        <w:tc>
          <w:tcPr>
            <w:tcW w:w="10262" w:type="dxa"/>
            <w:gridSpan w:val="4"/>
            <w:tcBorders>
              <w:top w:val="nil"/>
              <w:left w:val="single" w:sz="4" w:space="0" w:color="auto"/>
              <w:bottom w:val="nil"/>
              <w:right w:val="single" w:sz="4" w:space="0" w:color="000000"/>
            </w:tcBorders>
            <w:shd w:val="clear" w:color="000000" w:fill="FFFFFF"/>
            <w:vAlign w:val="bottom"/>
            <w:hideMark/>
          </w:tcPr>
          <w:p w14:paraId="4A80D190" w14:textId="77777777" w:rsidR="00017BA7" w:rsidRPr="008F2A96" w:rsidRDefault="00017BA7" w:rsidP="00317DED">
            <w:pPr>
              <w:jc w:val="center"/>
              <w:rPr>
                <w:b/>
                <w:bCs/>
                <w:sz w:val="18"/>
                <w:szCs w:val="18"/>
              </w:rPr>
            </w:pPr>
            <w:r>
              <w:rPr>
                <w:b/>
                <w:bCs/>
                <w:sz w:val="18"/>
                <w:szCs w:val="18"/>
              </w:rPr>
              <w:t>ΟΜΑΔΑ Β</w:t>
            </w:r>
            <w:r w:rsidRPr="008F2A96">
              <w:rPr>
                <w:b/>
                <w:bCs/>
                <w:sz w:val="18"/>
                <w:szCs w:val="18"/>
              </w:rPr>
              <w:t>΄: ΕΠΕΙΓΟΥΣΑ ΑΛΛΗΛΟΓΡΑΦΙΑ (ΤΑΧΥΜΕΤΑΦΟΡΕΣ)</w:t>
            </w:r>
          </w:p>
        </w:tc>
      </w:tr>
      <w:tr w:rsidR="00017BA7" w:rsidRPr="002E196C" w14:paraId="05B93656" w14:textId="77777777" w:rsidTr="00317DED">
        <w:trPr>
          <w:trHeight w:val="345"/>
        </w:trPr>
        <w:tc>
          <w:tcPr>
            <w:tcW w:w="10262" w:type="dxa"/>
            <w:gridSpan w:val="4"/>
            <w:tcBorders>
              <w:top w:val="nil"/>
              <w:left w:val="single" w:sz="4" w:space="0" w:color="auto"/>
              <w:bottom w:val="single" w:sz="4" w:space="0" w:color="auto"/>
              <w:right w:val="single" w:sz="4" w:space="0" w:color="000000"/>
            </w:tcBorders>
            <w:shd w:val="clear" w:color="000000" w:fill="FFFFFF"/>
            <w:hideMark/>
          </w:tcPr>
          <w:p w14:paraId="199F0CC2" w14:textId="77777777" w:rsidR="00017BA7" w:rsidRPr="008F2A96" w:rsidRDefault="00017BA7" w:rsidP="00317DED">
            <w:pPr>
              <w:jc w:val="center"/>
              <w:rPr>
                <w:b/>
                <w:bCs/>
                <w:sz w:val="16"/>
                <w:szCs w:val="16"/>
              </w:rPr>
            </w:pPr>
            <w:r w:rsidRPr="008F2A96">
              <w:rPr>
                <w:b/>
                <w:bCs/>
                <w:sz w:val="16"/>
                <w:szCs w:val="16"/>
              </w:rPr>
              <w:t>Δ/ΝΣΕΩΝ ΑΓΡΟΤ.Ο</w:t>
            </w:r>
            <w:r>
              <w:rPr>
                <w:b/>
                <w:bCs/>
                <w:sz w:val="16"/>
                <w:szCs w:val="16"/>
              </w:rPr>
              <w:t xml:space="preserve">ΙΚΟΝΟΜΙΑΣ &amp; ΚΤΗΝΙΑΤΡΙΚΗΣ, </w:t>
            </w:r>
            <w:r w:rsidRPr="008F2A96">
              <w:rPr>
                <w:b/>
                <w:bCs/>
                <w:sz w:val="16"/>
                <w:szCs w:val="16"/>
              </w:rPr>
              <w:t xml:space="preserve"> ΔΗΜ. ΥΓΕΙΑΣ</w:t>
            </w:r>
            <w:r>
              <w:rPr>
                <w:b/>
                <w:bCs/>
                <w:sz w:val="16"/>
                <w:szCs w:val="16"/>
              </w:rPr>
              <w:t>, ΑΝΑΠΤΥΞΗΣ</w:t>
            </w:r>
            <w:r w:rsidRPr="008F2A96">
              <w:rPr>
                <w:b/>
                <w:bCs/>
                <w:sz w:val="16"/>
                <w:szCs w:val="16"/>
              </w:rPr>
              <w:t xml:space="preserve"> &amp; ΚΟΙΝ. ΜΕΡΙΜΝΑΣ &amp; ΤΜ.ΠΕΡΙΒΑΛΛΟΝΤΟΣ &amp; ΥΔΡΟΟΙΚΟΝΟΜΙΑΣ</w:t>
            </w:r>
            <w:r>
              <w:rPr>
                <w:b/>
                <w:bCs/>
                <w:sz w:val="16"/>
                <w:szCs w:val="16"/>
              </w:rPr>
              <w:t xml:space="preserve"> </w:t>
            </w:r>
          </w:p>
        </w:tc>
      </w:tr>
      <w:tr w:rsidR="00017BA7" w:rsidRPr="002E196C" w14:paraId="132EAA74" w14:textId="77777777" w:rsidTr="00017BA7">
        <w:trPr>
          <w:trHeight w:val="255"/>
        </w:trPr>
        <w:tc>
          <w:tcPr>
            <w:tcW w:w="629" w:type="dxa"/>
            <w:tcBorders>
              <w:top w:val="nil"/>
              <w:left w:val="nil"/>
              <w:bottom w:val="nil"/>
              <w:right w:val="nil"/>
            </w:tcBorders>
            <w:shd w:val="clear" w:color="000000" w:fill="FFFFFF"/>
            <w:noWrap/>
            <w:vAlign w:val="center"/>
            <w:hideMark/>
          </w:tcPr>
          <w:p w14:paraId="2D663C23" w14:textId="77777777" w:rsidR="00017BA7" w:rsidRPr="008F2A96" w:rsidRDefault="00017BA7" w:rsidP="00317DED">
            <w:pPr>
              <w:rPr>
                <w:color w:val="FF0000"/>
              </w:rPr>
            </w:pPr>
            <w:r w:rsidRPr="008F2A96">
              <w:rPr>
                <w:color w:val="FF0000"/>
              </w:rPr>
              <w:t> </w:t>
            </w:r>
          </w:p>
        </w:tc>
        <w:tc>
          <w:tcPr>
            <w:tcW w:w="5104" w:type="dxa"/>
            <w:tcBorders>
              <w:top w:val="nil"/>
              <w:left w:val="nil"/>
              <w:bottom w:val="nil"/>
              <w:right w:val="nil"/>
            </w:tcBorders>
            <w:shd w:val="clear" w:color="000000" w:fill="FFFFFF"/>
            <w:noWrap/>
            <w:vAlign w:val="center"/>
            <w:hideMark/>
          </w:tcPr>
          <w:p w14:paraId="461DDBB6" w14:textId="77777777" w:rsidR="00017BA7" w:rsidRPr="008F2A96" w:rsidRDefault="00017BA7" w:rsidP="00317DED">
            <w:pPr>
              <w:rPr>
                <w:color w:val="FF0000"/>
              </w:rPr>
            </w:pPr>
            <w:r w:rsidRPr="008F2A96">
              <w:rPr>
                <w:color w:val="FF0000"/>
              </w:rPr>
              <w:t> </w:t>
            </w:r>
          </w:p>
        </w:tc>
        <w:tc>
          <w:tcPr>
            <w:tcW w:w="3074" w:type="dxa"/>
            <w:tcBorders>
              <w:top w:val="nil"/>
              <w:left w:val="nil"/>
              <w:bottom w:val="nil"/>
              <w:right w:val="nil"/>
            </w:tcBorders>
            <w:shd w:val="clear" w:color="000000" w:fill="FFFFFF"/>
            <w:noWrap/>
            <w:vAlign w:val="center"/>
            <w:hideMark/>
          </w:tcPr>
          <w:p w14:paraId="0282BC86" w14:textId="77777777" w:rsidR="00017BA7" w:rsidRPr="008F2A96" w:rsidRDefault="00017BA7" w:rsidP="00317DED">
            <w:pPr>
              <w:rPr>
                <w:color w:val="FF0000"/>
              </w:rPr>
            </w:pPr>
            <w:r w:rsidRPr="008F2A96">
              <w:rPr>
                <w:color w:val="FF0000"/>
              </w:rPr>
              <w:t> </w:t>
            </w:r>
          </w:p>
        </w:tc>
        <w:tc>
          <w:tcPr>
            <w:tcW w:w="1455" w:type="dxa"/>
            <w:tcBorders>
              <w:top w:val="nil"/>
              <w:left w:val="nil"/>
              <w:bottom w:val="nil"/>
              <w:right w:val="nil"/>
            </w:tcBorders>
            <w:shd w:val="clear" w:color="000000" w:fill="FFFFFF"/>
            <w:noWrap/>
            <w:vAlign w:val="center"/>
            <w:hideMark/>
          </w:tcPr>
          <w:p w14:paraId="6C870744" w14:textId="77777777" w:rsidR="00017BA7" w:rsidRPr="008F2A96" w:rsidRDefault="00017BA7" w:rsidP="00317DED">
            <w:pPr>
              <w:rPr>
                <w:color w:val="FF0000"/>
              </w:rPr>
            </w:pPr>
            <w:r w:rsidRPr="008F2A96">
              <w:rPr>
                <w:color w:val="FF0000"/>
              </w:rPr>
              <w:t> </w:t>
            </w:r>
          </w:p>
        </w:tc>
      </w:tr>
      <w:tr w:rsidR="00017BA7" w:rsidRPr="002E196C" w14:paraId="45B755AC" w14:textId="77777777" w:rsidTr="00317DED">
        <w:trPr>
          <w:trHeight w:val="450"/>
        </w:trPr>
        <w:tc>
          <w:tcPr>
            <w:tcW w:w="102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04DDA2B" w14:textId="77777777" w:rsidR="00017BA7" w:rsidRPr="008F2A96" w:rsidRDefault="00017BA7" w:rsidP="00317DED">
            <w:pPr>
              <w:jc w:val="center"/>
              <w:rPr>
                <w:b/>
                <w:bCs/>
              </w:rPr>
            </w:pPr>
            <w:r w:rsidRPr="008F2A96">
              <w:rPr>
                <w:b/>
                <w:bCs/>
              </w:rPr>
              <w:t>ΔΕΜΑΤΑ ΜΕ ΕΥΠΑΘΗ ΑΝΤΙΚΕΙΜΕΝΑ</w:t>
            </w:r>
            <w:r>
              <w:rPr>
                <w:b/>
                <w:bCs/>
              </w:rPr>
              <w:t xml:space="preserve"> (ΔΕΙΓΜΑΤΑ ΒΙΟΛΟΓΙΚΟΥ &amp; ΠΑΘΟΛΟΓΙΚΟΥ ΥΛΙΚΟΥ </w:t>
            </w:r>
            <w:r w:rsidRPr="008F2A96">
              <w:rPr>
                <w:b/>
                <w:bCs/>
              </w:rPr>
              <w:t>ΕΠΑΡΚΩΣ ΣΥΣΚΕΥΑΣΜΕΝΑ)</w:t>
            </w:r>
          </w:p>
        </w:tc>
      </w:tr>
      <w:tr w:rsidR="00017BA7" w:rsidRPr="002E196C" w14:paraId="31B122DC" w14:textId="77777777" w:rsidTr="00017BA7">
        <w:trPr>
          <w:trHeight w:val="79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255E8E37" w14:textId="77777777" w:rsidR="00017BA7" w:rsidRPr="008F2A96" w:rsidRDefault="00017BA7" w:rsidP="00317DED">
            <w:pPr>
              <w:jc w:val="center"/>
              <w:rPr>
                <w:b/>
                <w:bCs/>
              </w:rPr>
            </w:pPr>
            <w:r w:rsidRPr="008F2A96">
              <w:rPr>
                <w:b/>
                <w:bCs/>
              </w:rPr>
              <w:t>Α/Α</w:t>
            </w:r>
          </w:p>
        </w:tc>
        <w:tc>
          <w:tcPr>
            <w:tcW w:w="5104" w:type="dxa"/>
            <w:tcBorders>
              <w:top w:val="nil"/>
              <w:left w:val="nil"/>
              <w:bottom w:val="single" w:sz="4" w:space="0" w:color="auto"/>
              <w:right w:val="single" w:sz="4" w:space="0" w:color="auto"/>
            </w:tcBorders>
            <w:shd w:val="clear" w:color="000000" w:fill="FFFFFF"/>
            <w:noWrap/>
            <w:vAlign w:val="center"/>
            <w:hideMark/>
          </w:tcPr>
          <w:p w14:paraId="378296F8" w14:textId="77777777" w:rsidR="00017BA7" w:rsidRPr="008F2A96" w:rsidRDefault="00017BA7" w:rsidP="00317DED">
            <w:pPr>
              <w:jc w:val="center"/>
              <w:rPr>
                <w:b/>
                <w:bCs/>
              </w:rPr>
            </w:pPr>
            <w:r w:rsidRPr="008F2A96">
              <w:rPr>
                <w:b/>
                <w:bCs/>
              </w:rPr>
              <w:t>ΠΕΡΙΓΡΑΦΗ ΥΠΗΡΕΣΙΑΣ</w:t>
            </w:r>
          </w:p>
        </w:tc>
        <w:tc>
          <w:tcPr>
            <w:tcW w:w="3074" w:type="dxa"/>
            <w:tcBorders>
              <w:top w:val="nil"/>
              <w:left w:val="nil"/>
              <w:bottom w:val="single" w:sz="4" w:space="0" w:color="auto"/>
              <w:right w:val="single" w:sz="4" w:space="0" w:color="auto"/>
            </w:tcBorders>
            <w:shd w:val="clear" w:color="000000" w:fill="FFFFFF"/>
            <w:vAlign w:val="center"/>
            <w:hideMark/>
          </w:tcPr>
          <w:p w14:paraId="27E66A68" w14:textId="77777777" w:rsidR="00017BA7" w:rsidRPr="008F2A96" w:rsidRDefault="00017BA7" w:rsidP="00317DED">
            <w:pPr>
              <w:jc w:val="center"/>
              <w:rPr>
                <w:b/>
                <w:bCs/>
              </w:rPr>
            </w:pPr>
            <w:r w:rsidRPr="008F2A96">
              <w:rPr>
                <w:b/>
                <w:bCs/>
              </w:rPr>
              <w:t>ΣΥΝΤΕΛΕΣΤΗΣ</w:t>
            </w:r>
            <w:r w:rsidRPr="008F2A96">
              <w:rPr>
                <w:b/>
                <w:bCs/>
              </w:rPr>
              <w:br/>
              <w:t xml:space="preserve"> ΒΑΡΥΤΗΤΑΣ</w:t>
            </w:r>
          </w:p>
        </w:tc>
        <w:tc>
          <w:tcPr>
            <w:tcW w:w="1455" w:type="dxa"/>
            <w:tcBorders>
              <w:top w:val="nil"/>
              <w:left w:val="nil"/>
              <w:bottom w:val="single" w:sz="4" w:space="0" w:color="auto"/>
              <w:right w:val="single" w:sz="4" w:space="0" w:color="auto"/>
            </w:tcBorders>
            <w:shd w:val="clear" w:color="000000" w:fill="FFFFFF"/>
            <w:vAlign w:val="center"/>
            <w:hideMark/>
          </w:tcPr>
          <w:p w14:paraId="4D8CE81B" w14:textId="77777777" w:rsidR="00017BA7" w:rsidRPr="008F2A96" w:rsidRDefault="00017BA7" w:rsidP="00317DED">
            <w:pPr>
              <w:jc w:val="center"/>
              <w:rPr>
                <w:b/>
                <w:bCs/>
              </w:rPr>
            </w:pPr>
            <w:r w:rsidRPr="008F2A96">
              <w:rPr>
                <w:b/>
                <w:bCs/>
              </w:rPr>
              <w:t xml:space="preserve">ΤΙΜΗ ΜΟΝΑΔΑΣ </w:t>
            </w:r>
            <w:r w:rsidRPr="008F2A96">
              <w:rPr>
                <w:b/>
                <w:bCs/>
              </w:rPr>
              <w:br/>
              <w:t>(ΜΕ Φ.Π.Α)</w:t>
            </w:r>
          </w:p>
        </w:tc>
      </w:tr>
      <w:tr w:rsidR="00017BA7" w:rsidRPr="008F2A96" w14:paraId="5D80C6EB" w14:textId="77777777" w:rsidTr="00017BA7">
        <w:trPr>
          <w:trHeight w:val="330"/>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73931D99" w14:textId="77777777" w:rsidR="00017BA7" w:rsidRPr="008F2A96" w:rsidRDefault="00017BA7" w:rsidP="00317DED">
            <w:pPr>
              <w:jc w:val="center"/>
            </w:pPr>
            <w:r w:rsidRPr="008F2A96">
              <w:t>Γ.1</w:t>
            </w:r>
          </w:p>
        </w:tc>
        <w:tc>
          <w:tcPr>
            <w:tcW w:w="5104" w:type="dxa"/>
            <w:tcBorders>
              <w:top w:val="nil"/>
              <w:left w:val="nil"/>
              <w:bottom w:val="single" w:sz="4" w:space="0" w:color="auto"/>
              <w:right w:val="single" w:sz="4" w:space="0" w:color="auto"/>
            </w:tcBorders>
            <w:shd w:val="clear" w:color="000000" w:fill="FFFFFF"/>
            <w:noWrap/>
            <w:vAlign w:val="center"/>
            <w:hideMark/>
          </w:tcPr>
          <w:p w14:paraId="6DE361F4" w14:textId="77777777" w:rsidR="00017BA7" w:rsidRPr="008F2A96" w:rsidRDefault="00017BA7" w:rsidP="00317DED">
            <w:r w:rsidRPr="008F2A96">
              <w:t>Αποστολές εντός νομού μέχρι 2 κιλά</w:t>
            </w:r>
          </w:p>
        </w:tc>
        <w:tc>
          <w:tcPr>
            <w:tcW w:w="3074" w:type="dxa"/>
            <w:tcBorders>
              <w:top w:val="nil"/>
              <w:left w:val="nil"/>
              <w:bottom w:val="single" w:sz="4" w:space="0" w:color="auto"/>
              <w:right w:val="single" w:sz="4" w:space="0" w:color="auto"/>
            </w:tcBorders>
            <w:shd w:val="clear" w:color="000000" w:fill="FFFFFF"/>
            <w:noWrap/>
            <w:vAlign w:val="center"/>
            <w:hideMark/>
          </w:tcPr>
          <w:p w14:paraId="4731B2B8" w14:textId="77777777" w:rsidR="00017BA7" w:rsidRPr="008F2A96" w:rsidRDefault="00017BA7" w:rsidP="00317DED">
            <w:pPr>
              <w:jc w:val="center"/>
            </w:pPr>
            <w:r w:rsidRPr="008F2A96">
              <w:t>10%</w:t>
            </w:r>
          </w:p>
        </w:tc>
        <w:tc>
          <w:tcPr>
            <w:tcW w:w="1455" w:type="dxa"/>
            <w:tcBorders>
              <w:top w:val="nil"/>
              <w:left w:val="nil"/>
              <w:bottom w:val="single" w:sz="4" w:space="0" w:color="auto"/>
              <w:right w:val="single" w:sz="4" w:space="0" w:color="auto"/>
            </w:tcBorders>
            <w:shd w:val="clear" w:color="000000" w:fill="FFFFFF"/>
            <w:noWrap/>
            <w:vAlign w:val="center"/>
            <w:hideMark/>
          </w:tcPr>
          <w:p w14:paraId="58A21808" w14:textId="77777777" w:rsidR="00017BA7" w:rsidRPr="008F2A96" w:rsidRDefault="00017BA7" w:rsidP="00317DED">
            <w:r w:rsidRPr="008F2A96">
              <w:t> </w:t>
            </w:r>
          </w:p>
        </w:tc>
      </w:tr>
      <w:tr w:rsidR="00017BA7" w:rsidRPr="008F2A96" w14:paraId="6A75F21D" w14:textId="77777777" w:rsidTr="00017BA7">
        <w:trPr>
          <w:trHeight w:val="34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305C014F" w14:textId="77777777" w:rsidR="00017BA7" w:rsidRPr="008F2A96" w:rsidRDefault="00017BA7" w:rsidP="00317DED">
            <w:pPr>
              <w:jc w:val="center"/>
            </w:pPr>
            <w:r w:rsidRPr="008F2A96">
              <w:t>Γ.2</w:t>
            </w:r>
          </w:p>
        </w:tc>
        <w:tc>
          <w:tcPr>
            <w:tcW w:w="5104" w:type="dxa"/>
            <w:tcBorders>
              <w:top w:val="nil"/>
              <w:left w:val="nil"/>
              <w:bottom w:val="single" w:sz="4" w:space="0" w:color="auto"/>
              <w:right w:val="single" w:sz="4" w:space="0" w:color="auto"/>
            </w:tcBorders>
            <w:shd w:val="clear" w:color="000000" w:fill="FFFFFF"/>
            <w:noWrap/>
            <w:vAlign w:val="center"/>
            <w:hideMark/>
          </w:tcPr>
          <w:p w14:paraId="54AB08AB" w14:textId="77777777" w:rsidR="00017BA7" w:rsidRPr="008F2A96" w:rsidRDefault="00017BA7" w:rsidP="00317DED">
            <w:r w:rsidRPr="008F2A96">
              <w:t>Αποστολές εκτός νομού μέχρι 2 κιλά</w:t>
            </w:r>
          </w:p>
        </w:tc>
        <w:tc>
          <w:tcPr>
            <w:tcW w:w="3074" w:type="dxa"/>
            <w:tcBorders>
              <w:top w:val="nil"/>
              <w:left w:val="nil"/>
              <w:bottom w:val="single" w:sz="4" w:space="0" w:color="auto"/>
              <w:right w:val="single" w:sz="4" w:space="0" w:color="auto"/>
            </w:tcBorders>
            <w:shd w:val="clear" w:color="000000" w:fill="FFFFFF"/>
            <w:noWrap/>
            <w:vAlign w:val="center"/>
            <w:hideMark/>
          </w:tcPr>
          <w:p w14:paraId="40786136" w14:textId="77777777" w:rsidR="00017BA7" w:rsidRPr="008F2A96" w:rsidRDefault="00017BA7" w:rsidP="00317DED">
            <w:pPr>
              <w:jc w:val="center"/>
            </w:pPr>
            <w:r>
              <w:t>40</w:t>
            </w:r>
            <w:r w:rsidRPr="008F2A96">
              <w:t>%</w:t>
            </w:r>
          </w:p>
        </w:tc>
        <w:tc>
          <w:tcPr>
            <w:tcW w:w="1455" w:type="dxa"/>
            <w:tcBorders>
              <w:top w:val="nil"/>
              <w:left w:val="nil"/>
              <w:bottom w:val="single" w:sz="4" w:space="0" w:color="auto"/>
              <w:right w:val="single" w:sz="4" w:space="0" w:color="auto"/>
            </w:tcBorders>
            <w:shd w:val="clear" w:color="000000" w:fill="FFFFFF"/>
            <w:noWrap/>
            <w:vAlign w:val="center"/>
            <w:hideMark/>
          </w:tcPr>
          <w:p w14:paraId="65362D55" w14:textId="77777777" w:rsidR="00017BA7" w:rsidRPr="008F2A96" w:rsidRDefault="00017BA7" w:rsidP="00317DED">
            <w:r w:rsidRPr="008F2A96">
              <w:t> </w:t>
            </w:r>
          </w:p>
        </w:tc>
      </w:tr>
      <w:tr w:rsidR="00017BA7" w:rsidRPr="008F2A96" w14:paraId="3C6E5F5B" w14:textId="77777777" w:rsidTr="00017BA7">
        <w:trPr>
          <w:trHeight w:val="37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49D63360" w14:textId="77777777" w:rsidR="00017BA7" w:rsidRPr="008F2A96" w:rsidRDefault="00017BA7" w:rsidP="00317DED">
            <w:pPr>
              <w:jc w:val="center"/>
            </w:pPr>
            <w:r w:rsidRPr="008F2A96">
              <w:t>Γ.3</w:t>
            </w:r>
          </w:p>
        </w:tc>
        <w:tc>
          <w:tcPr>
            <w:tcW w:w="5104" w:type="dxa"/>
            <w:tcBorders>
              <w:top w:val="nil"/>
              <w:left w:val="nil"/>
              <w:bottom w:val="single" w:sz="4" w:space="0" w:color="auto"/>
              <w:right w:val="single" w:sz="4" w:space="0" w:color="auto"/>
            </w:tcBorders>
            <w:shd w:val="clear" w:color="000000" w:fill="FFFFFF"/>
            <w:noWrap/>
            <w:vAlign w:val="center"/>
            <w:hideMark/>
          </w:tcPr>
          <w:p w14:paraId="397DD8D8" w14:textId="77777777" w:rsidR="00017BA7" w:rsidRPr="008F2A96" w:rsidRDefault="00017BA7" w:rsidP="00317DED">
            <w:r w:rsidRPr="008F2A96">
              <w:t>Χρέωση για κάθε επιπλέον κιλό</w:t>
            </w:r>
          </w:p>
        </w:tc>
        <w:tc>
          <w:tcPr>
            <w:tcW w:w="3074" w:type="dxa"/>
            <w:tcBorders>
              <w:top w:val="nil"/>
              <w:left w:val="nil"/>
              <w:bottom w:val="single" w:sz="4" w:space="0" w:color="auto"/>
              <w:right w:val="single" w:sz="4" w:space="0" w:color="auto"/>
            </w:tcBorders>
            <w:shd w:val="clear" w:color="000000" w:fill="FFFFFF"/>
            <w:noWrap/>
            <w:vAlign w:val="center"/>
            <w:hideMark/>
          </w:tcPr>
          <w:p w14:paraId="2BF4B0AF" w14:textId="77777777" w:rsidR="00017BA7" w:rsidRPr="008F2A96" w:rsidRDefault="00017BA7" w:rsidP="00317DED">
            <w:pPr>
              <w:jc w:val="center"/>
            </w:pPr>
            <w:r>
              <w:t>30</w:t>
            </w:r>
            <w:r w:rsidRPr="008F2A96">
              <w:t>%</w:t>
            </w:r>
          </w:p>
        </w:tc>
        <w:tc>
          <w:tcPr>
            <w:tcW w:w="1455" w:type="dxa"/>
            <w:tcBorders>
              <w:top w:val="nil"/>
              <w:left w:val="nil"/>
              <w:bottom w:val="single" w:sz="4" w:space="0" w:color="auto"/>
              <w:right w:val="single" w:sz="4" w:space="0" w:color="auto"/>
            </w:tcBorders>
            <w:shd w:val="clear" w:color="000000" w:fill="FFFFFF"/>
            <w:noWrap/>
            <w:vAlign w:val="center"/>
            <w:hideMark/>
          </w:tcPr>
          <w:p w14:paraId="652AF7B9" w14:textId="77777777" w:rsidR="00017BA7" w:rsidRPr="008F2A96" w:rsidRDefault="00017BA7" w:rsidP="00317DED">
            <w:r w:rsidRPr="008F2A96">
              <w:t> </w:t>
            </w:r>
          </w:p>
        </w:tc>
      </w:tr>
      <w:tr w:rsidR="00017BA7" w:rsidRPr="008F2A96" w14:paraId="3D396581" w14:textId="77777777" w:rsidTr="00017BA7">
        <w:trPr>
          <w:trHeight w:val="255"/>
        </w:trPr>
        <w:tc>
          <w:tcPr>
            <w:tcW w:w="629" w:type="dxa"/>
            <w:tcBorders>
              <w:top w:val="nil"/>
              <w:left w:val="nil"/>
              <w:bottom w:val="nil"/>
              <w:right w:val="nil"/>
            </w:tcBorders>
            <w:shd w:val="clear" w:color="000000" w:fill="FFFFFF"/>
            <w:noWrap/>
            <w:vAlign w:val="center"/>
            <w:hideMark/>
          </w:tcPr>
          <w:p w14:paraId="714CF627" w14:textId="77777777" w:rsidR="00017BA7" w:rsidRPr="008F2A96" w:rsidRDefault="00017BA7" w:rsidP="00317DED">
            <w:r w:rsidRPr="008F2A96">
              <w:t> </w:t>
            </w:r>
          </w:p>
        </w:tc>
        <w:tc>
          <w:tcPr>
            <w:tcW w:w="5104" w:type="dxa"/>
            <w:tcBorders>
              <w:top w:val="nil"/>
              <w:left w:val="nil"/>
              <w:bottom w:val="nil"/>
              <w:right w:val="nil"/>
            </w:tcBorders>
            <w:shd w:val="clear" w:color="000000" w:fill="FFFFFF"/>
            <w:noWrap/>
            <w:vAlign w:val="center"/>
            <w:hideMark/>
          </w:tcPr>
          <w:p w14:paraId="308C3D0A" w14:textId="77777777" w:rsidR="00017BA7" w:rsidRPr="008F2A96" w:rsidRDefault="00017BA7" w:rsidP="00317DED">
            <w:r w:rsidRPr="008F2A96">
              <w:t> </w:t>
            </w:r>
          </w:p>
        </w:tc>
        <w:tc>
          <w:tcPr>
            <w:tcW w:w="3074" w:type="dxa"/>
            <w:tcBorders>
              <w:top w:val="nil"/>
              <w:left w:val="nil"/>
              <w:bottom w:val="nil"/>
              <w:right w:val="nil"/>
            </w:tcBorders>
            <w:shd w:val="clear" w:color="000000" w:fill="FFFFFF"/>
            <w:noWrap/>
            <w:vAlign w:val="center"/>
            <w:hideMark/>
          </w:tcPr>
          <w:p w14:paraId="0F0E80AD" w14:textId="77777777" w:rsidR="00017BA7" w:rsidRPr="008F2A96" w:rsidRDefault="00017BA7" w:rsidP="00317DED">
            <w:r w:rsidRPr="008F2A96">
              <w:t> </w:t>
            </w:r>
          </w:p>
        </w:tc>
        <w:tc>
          <w:tcPr>
            <w:tcW w:w="1455" w:type="dxa"/>
            <w:tcBorders>
              <w:top w:val="nil"/>
              <w:left w:val="nil"/>
              <w:bottom w:val="nil"/>
              <w:right w:val="nil"/>
            </w:tcBorders>
            <w:shd w:val="clear" w:color="000000" w:fill="FFFFFF"/>
            <w:noWrap/>
            <w:vAlign w:val="center"/>
            <w:hideMark/>
          </w:tcPr>
          <w:p w14:paraId="3A6B30BC" w14:textId="77777777" w:rsidR="00017BA7" w:rsidRPr="008F2A96" w:rsidRDefault="00017BA7" w:rsidP="00317DED">
            <w:r w:rsidRPr="008F2A96">
              <w:t> </w:t>
            </w:r>
          </w:p>
        </w:tc>
      </w:tr>
      <w:tr w:rsidR="00017BA7" w:rsidRPr="008F2A96" w14:paraId="063751A2" w14:textId="77777777" w:rsidTr="00317DED">
        <w:trPr>
          <w:trHeight w:val="450"/>
        </w:trPr>
        <w:tc>
          <w:tcPr>
            <w:tcW w:w="102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7CB18" w14:textId="77777777" w:rsidR="00017BA7" w:rsidRPr="008F2A96" w:rsidRDefault="00017BA7" w:rsidP="00317DED">
            <w:pPr>
              <w:jc w:val="center"/>
              <w:rPr>
                <w:b/>
                <w:bCs/>
              </w:rPr>
            </w:pPr>
            <w:r w:rsidRPr="008F2A96">
              <w:rPr>
                <w:b/>
                <w:bCs/>
              </w:rPr>
              <w:t>ΠΡΟΣΘΕΤΕΣ ΥΠΗΡΕΣΙΕΣ ΕΥΠΑΘΩΝ ΑΝΤΙΚΕΙΜΕΝΩΝ</w:t>
            </w:r>
          </w:p>
        </w:tc>
      </w:tr>
      <w:tr w:rsidR="00017BA7" w:rsidRPr="002E196C" w14:paraId="3003B659" w14:textId="77777777" w:rsidTr="00017BA7">
        <w:trPr>
          <w:trHeight w:val="79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13435546" w14:textId="77777777" w:rsidR="00017BA7" w:rsidRPr="008F2A96" w:rsidRDefault="00017BA7" w:rsidP="00317DED">
            <w:pPr>
              <w:jc w:val="center"/>
              <w:rPr>
                <w:b/>
                <w:bCs/>
              </w:rPr>
            </w:pPr>
            <w:r w:rsidRPr="008F2A96">
              <w:rPr>
                <w:b/>
                <w:bCs/>
              </w:rPr>
              <w:t>Α/Α</w:t>
            </w:r>
          </w:p>
        </w:tc>
        <w:tc>
          <w:tcPr>
            <w:tcW w:w="5104" w:type="dxa"/>
            <w:tcBorders>
              <w:top w:val="nil"/>
              <w:left w:val="nil"/>
              <w:bottom w:val="single" w:sz="4" w:space="0" w:color="auto"/>
              <w:right w:val="single" w:sz="4" w:space="0" w:color="auto"/>
            </w:tcBorders>
            <w:shd w:val="clear" w:color="000000" w:fill="FFFFFF"/>
            <w:noWrap/>
            <w:vAlign w:val="center"/>
            <w:hideMark/>
          </w:tcPr>
          <w:p w14:paraId="192B125C" w14:textId="77777777" w:rsidR="00017BA7" w:rsidRPr="008F2A96" w:rsidRDefault="00017BA7" w:rsidP="00317DED">
            <w:pPr>
              <w:jc w:val="center"/>
              <w:rPr>
                <w:b/>
                <w:bCs/>
              </w:rPr>
            </w:pPr>
            <w:r w:rsidRPr="008F2A96">
              <w:rPr>
                <w:b/>
                <w:bCs/>
              </w:rPr>
              <w:t>ΠΕΡΙΓΡΑΦΗ ΥΠΗΡΕΣΙΑΣ</w:t>
            </w:r>
          </w:p>
        </w:tc>
        <w:tc>
          <w:tcPr>
            <w:tcW w:w="3074" w:type="dxa"/>
            <w:tcBorders>
              <w:top w:val="nil"/>
              <w:left w:val="nil"/>
              <w:bottom w:val="single" w:sz="4" w:space="0" w:color="auto"/>
              <w:right w:val="single" w:sz="4" w:space="0" w:color="auto"/>
            </w:tcBorders>
            <w:shd w:val="clear" w:color="000000" w:fill="FFFFFF"/>
            <w:vAlign w:val="center"/>
            <w:hideMark/>
          </w:tcPr>
          <w:p w14:paraId="246C022E" w14:textId="77777777" w:rsidR="00017BA7" w:rsidRPr="008F2A96" w:rsidRDefault="00017BA7" w:rsidP="00317DED">
            <w:pPr>
              <w:jc w:val="center"/>
              <w:rPr>
                <w:b/>
                <w:bCs/>
              </w:rPr>
            </w:pPr>
            <w:r w:rsidRPr="008F2A96">
              <w:rPr>
                <w:b/>
                <w:bCs/>
              </w:rPr>
              <w:t>ΣΥΝΤΕΛΕΣΤΗΣ</w:t>
            </w:r>
            <w:r w:rsidRPr="008F2A96">
              <w:rPr>
                <w:b/>
                <w:bCs/>
              </w:rPr>
              <w:br/>
              <w:t xml:space="preserve"> ΒΑΡΥΤΗΤΑΣ</w:t>
            </w:r>
          </w:p>
        </w:tc>
        <w:tc>
          <w:tcPr>
            <w:tcW w:w="1455" w:type="dxa"/>
            <w:tcBorders>
              <w:top w:val="nil"/>
              <w:left w:val="nil"/>
              <w:bottom w:val="single" w:sz="4" w:space="0" w:color="auto"/>
              <w:right w:val="single" w:sz="4" w:space="0" w:color="auto"/>
            </w:tcBorders>
            <w:shd w:val="clear" w:color="000000" w:fill="FFFFFF"/>
            <w:vAlign w:val="center"/>
            <w:hideMark/>
          </w:tcPr>
          <w:p w14:paraId="5E9C5F5F" w14:textId="77777777" w:rsidR="00017BA7" w:rsidRPr="008F2A96" w:rsidRDefault="00017BA7" w:rsidP="00317DED">
            <w:pPr>
              <w:jc w:val="center"/>
              <w:rPr>
                <w:b/>
                <w:bCs/>
              </w:rPr>
            </w:pPr>
            <w:r w:rsidRPr="008F2A96">
              <w:rPr>
                <w:b/>
                <w:bCs/>
              </w:rPr>
              <w:t xml:space="preserve">ΤΙΜΗ ΜΟΝΑΔΑΣ </w:t>
            </w:r>
            <w:r w:rsidRPr="008F2A96">
              <w:rPr>
                <w:b/>
                <w:bCs/>
              </w:rPr>
              <w:br/>
              <w:t>(ΜΕ Φ.Π.Α)</w:t>
            </w:r>
          </w:p>
        </w:tc>
      </w:tr>
      <w:tr w:rsidR="00017BA7" w:rsidRPr="008F2A96" w14:paraId="7D122A1D" w14:textId="77777777" w:rsidTr="00017BA7">
        <w:trPr>
          <w:trHeight w:val="40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19775152" w14:textId="77777777" w:rsidR="00017BA7" w:rsidRPr="008F2A96" w:rsidRDefault="00017BA7" w:rsidP="00317DED">
            <w:pPr>
              <w:jc w:val="center"/>
            </w:pPr>
            <w:r w:rsidRPr="008F2A96">
              <w:t>Γ.4</w:t>
            </w:r>
          </w:p>
        </w:tc>
        <w:tc>
          <w:tcPr>
            <w:tcW w:w="5104" w:type="dxa"/>
            <w:tcBorders>
              <w:top w:val="nil"/>
              <w:left w:val="nil"/>
              <w:bottom w:val="single" w:sz="4" w:space="0" w:color="auto"/>
              <w:right w:val="single" w:sz="4" w:space="0" w:color="auto"/>
            </w:tcBorders>
            <w:shd w:val="clear" w:color="000000" w:fill="FFFFFF"/>
            <w:noWrap/>
            <w:vAlign w:val="center"/>
            <w:hideMark/>
          </w:tcPr>
          <w:p w14:paraId="11777A3A" w14:textId="77777777" w:rsidR="00017BA7" w:rsidRPr="008F2A96" w:rsidRDefault="00017BA7" w:rsidP="00317DED">
            <w:r w:rsidRPr="008F2A96">
              <w:t>Υπηρεσία πρωινής παράδοσης (10πμ)</w:t>
            </w:r>
          </w:p>
        </w:tc>
        <w:tc>
          <w:tcPr>
            <w:tcW w:w="3074" w:type="dxa"/>
            <w:tcBorders>
              <w:top w:val="nil"/>
              <w:left w:val="nil"/>
              <w:bottom w:val="single" w:sz="4" w:space="0" w:color="auto"/>
              <w:right w:val="single" w:sz="4" w:space="0" w:color="auto"/>
            </w:tcBorders>
            <w:shd w:val="clear" w:color="000000" w:fill="FFFFFF"/>
            <w:noWrap/>
            <w:vAlign w:val="center"/>
            <w:hideMark/>
          </w:tcPr>
          <w:p w14:paraId="2F98C8D4" w14:textId="77777777" w:rsidR="00017BA7" w:rsidRPr="00CA6266" w:rsidRDefault="00017BA7" w:rsidP="00317DED">
            <w:pPr>
              <w:jc w:val="center"/>
              <w:rPr>
                <w:lang w:val="en-US"/>
              </w:rPr>
            </w:pPr>
            <w:r w:rsidRPr="00AD66B0">
              <w:rPr>
                <w:color w:val="000000" w:themeColor="text1"/>
                <w:lang w:val="en-US"/>
              </w:rPr>
              <w:t>1</w:t>
            </w:r>
            <w:r w:rsidRPr="00AD66B0">
              <w:rPr>
                <w:color w:val="000000" w:themeColor="text1"/>
              </w:rPr>
              <w:t>0%</w:t>
            </w:r>
          </w:p>
        </w:tc>
        <w:tc>
          <w:tcPr>
            <w:tcW w:w="1455" w:type="dxa"/>
            <w:tcBorders>
              <w:top w:val="nil"/>
              <w:left w:val="nil"/>
              <w:bottom w:val="single" w:sz="4" w:space="0" w:color="auto"/>
              <w:right w:val="single" w:sz="4" w:space="0" w:color="auto"/>
            </w:tcBorders>
            <w:shd w:val="clear" w:color="000000" w:fill="FFFFFF"/>
            <w:noWrap/>
            <w:vAlign w:val="center"/>
            <w:hideMark/>
          </w:tcPr>
          <w:p w14:paraId="135D4AFB" w14:textId="77777777" w:rsidR="00017BA7" w:rsidRPr="008F2A96" w:rsidRDefault="00017BA7" w:rsidP="00317DED">
            <w:r w:rsidRPr="008F2A96">
              <w:t> </w:t>
            </w:r>
          </w:p>
        </w:tc>
      </w:tr>
      <w:tr w:rsidR="00017BA7" w:rsidRPr="008F2A96" w14:paraId="1EC2EBDF" w14:textId="77777777" w:rsidTr="00017BA7">
        <w:trPr>
          <w:trHeight w:val="40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3CE69DCF" w14:textId="77777777" w:rsidR="00017BA7" w:rsidRPr="008F2A96" w:rsidRDefault="00017BA7" w:rsidP="00317DED">
            <w:pPr>
              <w:jc w:val="center"/>
            </w:pPr>
            <w:r w:rsidRPr="008F2A96">
              <w:t>Γ.5</w:t>
            </w:r>
          </w:p>
        </w:tc>
        <w:tc>
          <w:tcPr>
            <w:tcW w:w="5104" w:type="dxa"/>
            <w:tcBorders>
              <w:top w:val="nil"/>
              <w:left w:val="nil"/>
              <w:bottom w:val="single" w:sz="4" w:space="0" w:color="auto"/>
              <w:right w:val="single" w:sz="4" w:space="0" w:color="auto"/>
            </w:tcBorders>
            <w:shd w:val="clear" w:color="000000" w:fill="FFFFFF"/>
            <w:noWrap/>
            <w:vAlign w:val="center"/>
            <w:hideMark/>
          </w:tcPr>
          <w:p w14:paraId="7640F107" w14:textId="77777777" w:rsidR="00017BA7" w:rsidRPr="008F2A96" w:rsidRDefault="00017BA7" w:rsidP="00317DED">
            <w:r w:rsidRPr="008F2A96">
              <w:t>Αποστολές Σάββατο</w:t>
            </w:r>
          </w:p>
        </w:tc>
        <w:tc>
          <w:tcPr>
            <w:tcW w:w="3074" w:type="dxa"/>
            <w:tcBorders>
              <w:top w:val="nil"/>
              <w:left w:val="nil"/>
              <w:bottom w:val="single" w:sz="4" w:space="0" w:color="auto"/>
              <w:right w:val="single" w:sz="4" w:space="0" w:color="auto"/>
            </w:tcBorders>
            <w:shd w:val="clear" w:color="000000" w:fill="FFFFFF"/>
            <w:noWrap/>
            <w:vAlign w:val="center"/>
            <w:hideMark/>
          </w:tcPr>
          <w:p w14:paraId="346B89C9" w14:textId="77777777" w:rsidR="00017BA7" w:rsidRPr="008F2A96" w:rsidRDefault="00017BA7" w:rsidP="00317DED">
            <w:pPr>
              <w:jc w:val="center"/>
            </w:pPr>
            <w:r w:rsidRPr="008F2A96">
              <w:t>5%</w:t>
            </w:r>
          </w:p>
        </w:tc>
        <w:tc>
          <w:tcPr>
            <w:tcW w:w="1455" w:type="dxa"/>
            <w:tcBorders>
              <w:top w:val="nil"/>
              <w:left w:val="nil"/>
              <w:bottom w:val="single" w:sz="4" w:space="0" w:color="auto"/>
              <w:right w:val="single" w:sz="4" w:space="0" w:color="auto"/>
            </w:tcBorders>
            <w:shd w:val="clear" w:color="000000" w:fill="FFFFFF"/>
            <w:noWrap/>
            <w:vAlign w:val="center"/>
            <w:hideMark/>
          </w:tcPr>
          <w:p w14:paraId="1C91C1C2" w14:textId="77777777" w:rsidR="00017BA7" w:rsidRPr="008F2A96" w:rsidRDefault="00017BA7" w:rsidP="00317DED">
            <w:r w:rsidRPr="008F2A96">
              <w:t> </w:t>
            </w:r>
          </w:p>
        </w:tc>
      </w:tr>
      <w:tr w:rsidR="00017BA7" w:rsidRPr="008F2A96" w14:paraId="53D45AC3" w14:textId="77777777" w:rsidTr="00017BA7">
        <w:trPr>
          <w:trHeight w:val="405"/>
        </w:trPr>
        <w:tc>
          <w:tcPr>
            <w:tcW w:w="629" w:type="dxa"/>
            <w:tcBorders>
              <w:top w:val="nil"/>
              <w:left w:val="single" w:sz="4" w:space="0" w:color="auto"/>
              <w:bottom w:val="single" w:sz="4" w:space="0" w:color="auto"/>
              <w:right w:val="single" w:sz="4" w:space="0" w:color="auto"/>
            </w:tcBorders>
            <w:shd w:val="clear" w:color="000000" w:fill="FFFFFF"/>
            <w:noWrap/>
            <w:vAlign w:val="center"/>
            <w:hideMark/>
          </w:tcPr>
          <w:p w14:paraId="36DF8CEC" w14:textId="77777777" w:rsidR="00017BA7" w:rsidRPr="008F2A96" w:rsidRDefault="00017BA7" w:rsidP="00317DED">
            <w:pPr>
              <w:jc w:val="center"/>
            </w:pPr>
            <w:r w:rsidRPr="008F2A96">
              <w:t>Γ.6</w:t>
            </w:r>
          </w:p>
        </w:tc>
        <w:tc>
          <w:tcPr>
            <w:tcW w:w="5104" w:type="dxa"/>
            <w:tcBorders>
              <w:top w:val="nil"/>
              <w:left w:val="nil"/>
              <w:bottom w:val="single" w:sz="4" w:space="0" w:color="auto"/>
              <w:right w:val="single" w:sz="4" w:space="0" w:color="auto"/>
            </w:tcBorders>
            <w:shd w:val="clear" w:color="000000" w:fill="FFFFFF"/>
            <w:noWrap/>
            <w:vAlign w:val="center"/>
            <w:hideMark/>
          </w:tcPr>
          <w:p w14:paraId="392E1B71" w14:textId="77777777" w:rsidR="00017BA7" w:rsidRPr="008F2A96" w:rsidRDefault="00017BA7" w:rsidP="00317DED">
            <w:r w:rsidRPr="008F2A96">
              <w:t>Αποστολές σε νησιωτική ζώνη</w:t>
            </w:r>
          </w:p>
        </w:tc>
        <w:tc>
          <w:tcPr>
            <w:tcW w:w="3074" w:type="dxa"/>
            <w:tcBorders>
              <w:top w:val="nil"/>
              <w:left w:val="nil"/>
              <w:bottom w:val="single" w:sz="4" w:space="0" w:color="auto"/>
              <w:right w:val="single" w:sz="4" w:space="0" w:color="auto"/>
            </w:tcBorders>
            <w:shd w:val="clear" w:color="000000" w:fill="FFFFFF"/>
            <w:noWrap/>
            <w:vAlign w:val="center"/>
            <w:hideMark/>
          </w:tcPr>
          <w:p w14:paraId="38DF927F" w14:textId="77777777" w:rsidR="00017BA7" w:rsidRPr="008F2A96" w:rsidRDefault="00017BA7" w:rsidP="00317DED">
            <w:pPr>
              <w:jc w:val="center"/>
            </w:pPr>
            <w:r w:rsidRPr="008F2A96">
              <w:t>5%</w:t>
            </w:r>
          </w:p>
        </w:tc>
        <w:tc>
          <w:tcPr>
            <w:tcW w:w="1455" w:type="dxa"/>
            <w:tcBorders>
              <w:top w:val="nil"/>
              <w:left w:val="nil"/>
              <w:bottom w:val="single" w:sz="4" w:space="0" w:color="auto"/>
              <w:right w:val="single" w:sz="4" w:space="0" w:color="auto"/>
            </w:tcBorders>
            <w:shd w:val="clear" w:color="000000" w:fill="FFFFFF"/>
            <w:noWrap/>
            <w:vAlign w:val="center"/>
            <w:hideMark/>
          </w:tcPr>
          <w:p w14:paraId="7403E0CF" w14:textId="77777777" w:rsidR="00017BA7" w:rsidRPr="008F2A96" w:rsidRDefault="00017BA7" w:rsidP="00317DED">
            <w:r w:rsidRPr="008F2A96">
              <w:t> </w:t>
            </w:r>
          </w:p>
        </w:tc>
      </w:tr>
    </w:tbl>
    <w:p w14:paraId="14AAC488" w14:textId="77777777" w:rsidR="00017BA7" w:rsidRPr="00A66737" w:rsidRDefault="00017BA7" w:rsidP="00017BA7">
      <w:pPr>
        <w:pStyle w:val="20"/>
        <w:spacing w:line="240" w:lineRule="auto"/>
        <w:jc w:val="both"/>
        <w:rPr>
          <w:rFonts w:ascii="Calibri" w:hAnsi="Calibri"/>
          <w:b/>
          <w:u w:val="single"/>
        </w:rPr>
      </w:pPr>
    </w:p>
    <w:p w14:paraId="76425923" w14:textId="77777777" w:rsidR="00017BA7" w:rsidRDefault="00017BA7" w:rsidP="00017BA7">
      <w:pPr>
        <w:pStyle w:val="20"/>
        <w:spacing w:line="240" w:lineRule="auto"/>
        <w:jc w:val="both"/>
        <w:rPr>
          <w:rFonts w:ascii="Calibri" w:hAnsi="Calibri"/>
          <w:b/>
          <w:u w:val="single"/>
        </w:rPr>
      </w:pPr>
    </w:p>
    <w:p w14:paraId="6A629BB5" w14:textId="77777777" w:rsidR="00017BA7" w:rsidRDefault="00017BA7" w:rsidP="00017BA7">
      <w:pPr>
        <w:pStyle w:val="20"/>
        <w:spacing w:line="240" w:lineRule="auto"/>
        <w:jc w:val="both"/>
        <w:rPr>
          <w:rFonts w:ascii="Calibri" w:hAnsi="Calibri"/>
          <w:b/>
          <w:u w:val="single"/>
        </w:rPr>
      </w:pPr>
    </w:p>
    <w:p w14:paraId="63FC62AB" w14:textId="77777777" w:rsidR="00017BA7" w:rsidRDefault="00017BA7" w:rsidP="00017BA7">
      <w:pPr>
        <w:pStyle w:val="20"/>
        <w:spacing w:line="240" w:lineRule="auto"/>
        <w:jc w:val="both"/>
        <w:rPr>
          <w:rFonts w:ascii="Calibri" w:hAnsi="Calibri"/>
          <w:b/>
          <w:u w:val="single"/>
        </w:rPr>
      </w:pPr>
    </w:p>
    <w:p w14:paraId="646213E2" w14:textId="77777777" w:rsidR="00017BA7" w:rsidRPr="00A66737" w:rsidRDefault="00017BA7" w:rsidP="00017BA7">
      <w:pPr>
        <w:pStyle w:val="20"/>
        <w:spacing w:line="240" w:lineRule="auto"/>
        <w:jc w:val="both"/>
        <w:rPr>
          <w:rFonts w:ascii="Calibri" w:hAnsi="Calibri"/>
          <w:b/>
          <w:u w:val="single"/>
        </w:rPr>
      </w:pPr>
      <w:r w:rsidRPr="00A66737">
        <w:rPr>
          <w:rFonts w:ascii="Calibri" w:hAnsi="Calibri"/>
          <w:b/>
          <w:u w:val="single"/>
        </w:rPr>
        <w:lastRenderedPageBreak/>
        <w:t>Επισημάνσεις για τη</w:t>
      </w:r>
      <w:r>
        <w:rPr>
          <w:rFonts w:ascii="Calibri" w:hAnsi="Calibri"/>
          <w:b/>
          <w:u w:val="single"/>
        </w:rPr>
        <w:t xml:space="preserve">ν οικονομική προσφορά </w:t>
      </w:r>
      <w:r w:rsidRPr="00A66737">
        <w:rPr>
          <w:rFonts w:ascii="Calibri" w:hAnsi="Calibri"/>
          <w:b/>
          <w:u w:val="single"/>
        </w:rPr>
        <w:t>΄:</w:t>
      </w:r>
    </w:p>
    <w:p w14:paraId="21A1B62C" w14:textId="77777777" w:rsidR="00017BA7" w:rsidRPr="00A66737" w:rsidRDefault="00017BA7" w:rsidP="00017BA7">
      <w:pPr>
        <w:pStyle w:val="20"/>
        <w:numPr>
          <w:ilvl w:val="0"/>
          <w:numId w:val="30"/>
        </w:numPr>
        <w:spacing w:after="0" w:line="240" w:lineRule="auto"/>
        <w:jc w:val="both"/>
        <w:rPr>
          <w:rFonts w:ascii="Calibri" w:hAnsi="Calibri"/>
        </w:rPr>
      </w:pPr>
      <w:r w:rsidRPr="00A66737">
        <w:rPr>
          <w:rFonts w:ascii="Calibri" w:hAnsi="Calibri"/>
        </w:rPr>
        <w:t>Για όλες τις ταχυδρομικές υπηρεσίες η τιμή δίνεται με Φ.Π.Α.</w:t>
      </w:r>
    </w:p>
    <w:p w14:paraId="53D66D21" w14:textId="77777777" w:rsidR="00017BA7" w:rsidRPr="004C2367" w:rsidRDefault="00017BA7" w:rsidP="00017BA7">
      <w:pPr>
        <w:pStyle w:val="20"/>
        <w:numPr>
          <w:ilvl w:val="0"/>
          <w:numId w:val="30"/>
        </w:numPr>
        <w:spacing w:after="0" w:line="240" w:lineRule="auto"/>
        <w:jc w:val="both"/>
        <w:rPr>
          <w:rFonts w:ascii="Calibri" w:hAnsi="Calibri"/>
        </w:rPr>
      </w:pPr>
      <w:r w:rsidRPr="00A66737">
        <w:rPr>
          <w:rFonts w:ascii="Calibri" w:hAnsi="Calibri" w:cs="Arial"/>
        </w:rPr>
        <w:t>Σε όλες τις προσφερόμενες ταχυδρομικές υπηρεσίες δύναται η αποστολή να ισοδυναμεί με παραλαβή με χρέωση στον παραλήπτη (όντας παραλήπτης η αναθέτουσα αρχή), μόνο κατόπιν ρητής εντολής της αναθέτουσας αρχής. Σε αυτή την περίπτωση απαγορεύεται η χρέωση οποιασδήποτε άλλη τιμής πέραν της αντίστοιχης αναγραφόμενης στην υπογραφείσα σύμβαση.</w:t>
      </w:r>
    </w:p>
    <w:p w14:paraId="64257F33" w14:textId="77777777" w:rsidR="00017BA7" w:rsidRPr="00A66737" w:rsidRDefault="00017BA7" w:rsidP="00017BA7">
      <w:pPr>
        <w:pStyle w:val="20"/>
        <w:numPr>
          <w:ilvl w:val="0"/>
          <w:numId w:val="30"/>
        </w:numPr>
        <w:spacing w:after="0" w:line="240" w:lineRule="auto"/>
        <w:jc w:val="both"/>
        <w:rPr>
          <w:rFonts w:ascii="Calibri" w:hAnsi="Calibri"/>
        </w:rPr>
      </w:pPr>
      <w:r w:rsidRPr="004C2367">
        <w:rPr>
          <w:rFonts w:ascii="Calibri" w:hAnsi="Calibri"/>
        </w:rPr>
        <w:t>Η τιμή για την πρόσθετη υπηρεσία πρωινής παράδοσης αναφέρεται σε παράδοση στον παραλήπτη πριν τις 10 το πρωί</w:t>
      </w:r>
      <w:r w:rsidR="00FD4409">
        <w:rPr>
          <w:rFonts w:ascii="Calibri" w:hAnsi="Calibri"/>
        </w:rPr>
        <w:t>.</w:t>
      </w:r>
    </w:p>
    <w:p w14:paraId="0D8DBD2B" w14:textId="77777777" w:rsidR="00017BA7" w:rsidRDefault="00017BA7" w:rsidP="00017BA7">
      <w:pPr>
        <w:pStyle w:val="a7"/>
        <w:jc w:val="center"/>
        <w:rPr>
          <w:rFonts w:ascii="Calibri" w:hAnsi="Calibri" w:cs="Calibri"/>
          <w:b/>
          <w:sz w:val="28"/>
          <w:szCs w:val="28"/>
          <w:u w:val="single"/>
        </w:rPr>
      </w:pPr>
    </w:p>
    <w:p w14:paraId="119ED4D8" w14:textId="77777777" w:rsidR="000B33A2" w:rsidRPr="001C481D" w:rsidRDefault="000B33A2" w:rsidP="001C481D">
      <w:pPr>
        <w:rPr>
          <w:rFonts w:ascii="Arial" w:hAnsi="Arial" w:cs="Arial"/>
          <w:sz w:val="22"/>
          <w:szCs w:val="22"/>
        </w:rPr>
      </w:pPr>
    </w:p>
    <w:sectPr w:rsidR="000B33A2" w:rsidRPr="001C481D" w:rsidSect="00242D70">
      <w:headerReference w:type="even" r:id="rId12"/>
      <w:headerReference w:type="default" r:id="rId13"/>
      <w:pgSz w:w="15840" w:h="12240" w:orient="landscape"/>
      <w:pgMar w:top="1588" w:right="1134" w:bottom="158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0565" w14:textId="77777777" w:rsidR="0044749F" w:rsidRDefault="0044749F">
      <w:r>
        <w:separator/>
      </w:r>
    </w:p>
  </w:endnote>
  <w:endnote w:type="continuationSeparator" w:id="0">
    <w:p w14:paraId="1E3C2EDB" w14:textId="77777777" w:rsidR="0044749F" w:rsidRDefault="0044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SansSerif">
    <w:altName w:val="Arial"/>
    <w:charset w:val="00"/>
    <w:family w:val="swiss"/>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294D" w14:textId="77777777" w:rsidR="00242D70" w:rsidRDefault="00A1372D" w:rsidP="00242D70">
    <w:pPr>
      <w:pStyle w:val="aa"/>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21D53F99" w14:textId="77777777" w:rsidR="00242D70" w:rsidRDefault="00242D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90F12" w14:textId="77777777" w:rsidR="0044749F" w:rsidRDefault="0044749F">
      <w:r>
        <w:separator/>
      </w:r>
    </w:p>
  </w:footnote>
  <w:footnote w:type="continuationSeparator" w:id="0">
    <w:p w14:paraId="5674265F" w14:textId="77777777" w:rsidR="0044749F" w:rsidRDefault="0044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BD03" w14:textId="77777777" w:rsidR="00242D70" w:rsidRDefault="00A1372D" w:rsidP="00242D70">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3558C11B" w14:textId="77777777" w:rsidR="00242D70" w:rsidRDefault="00242D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BDD3" w14:textId="77777777" w:rsidR="00242D70" w:rsidRDefault="00A1372D" w:rsidP="00242D70">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separate"/>
    </w:r>
    <w:r w:rsidR="007A339F">
      <w:rPr>
        <w:rStyle w:val="a9"/>
        <w:noProof/>
      </w:rPr>
      <w:t>2</w:t>
    </w:r>
    <w:r>
      <w:rPr>
        <w:rStyle w:val="a9"/>
      </w:rPr>
      <w:fldChar w:fldCharType="end"/>
    </w:r>
  </w:p>
  <w:p w14:paraId="270D1A4D" w14:textId="77777777" w:rsidR="00242D70" w:rsidRPr="003729B7" w:rsidRDefault="00242D70" w:rsidP="00242D70">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67A3" w14:textId="77777777" w:rsidR="00242D70" w:rsidRDefault="00A1372D" w:rsidP="00754D4F">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4DFF9EB9" w14:textId="77777777" w:rsidR="00242D70" w:rsidRDefault="00242D7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F813" w14:textId="77777777" w:rsidR="00242D70" w:rsidRDefault="00A1372D" w:rsidP="00754D4F">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separate"/>
    </w:r>
    <w:r w:rsidR="007A339F">
      <w:rPr>
        <w:rStyle w:val="a9"/>
        <w:noProof/>
      </w:rPr>
      <w:t>5</w:t>
    </w:r>
    <w:r>
      <w:rPr>
        <w:rStyle w:val="a9"/>
      </w:rPr>
      <w:fldChar w:fldCharType="end"/>
    </w:r>
  </w:p>
  <w:p w14:paraId="35E7D190" w14:textId="77777777" w:rsidR="00242D70" w:rsidRDefault="00242D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994B02"/>
    <w:multiLevelType w:val="hybridMultilevel"/>
    <w:tmpl w:val="79960D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B3309C"/>
    <w:multiLevelType w:val="hybridMultilevel"/>
    <w:tmpl w:val="0F30F3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4C62C124"/>
    <w:lvl w:ilvl="0">
      <w:numFmt w:val="bullet"/>
      <w:lvlText w:val="*"/>
      <w:lvlJc w:val="left"/>
    </w:lvl>
  </w:abstractNum>
  <w:abstractNum w:abstractNumId="3" w15:restartNumberingAfterBreak="0">
    <w:nsid w:val="11035192"/>
    <w:multiLevelType w:val="hybridMultilevel"/>
    <w:tmpl w:val="4EE8B1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72120"/>
    <w:multiLevelType w:val="hybridMultilevel"/>
    <w:tmpl w:val="90B996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445064"/>
    <w:multiLevelType w:val="hybridMultilevel"/>
    <w:tmpl w:val="72F80410"/>
    <w:lvl w:ilvl="0" w:tplc="0408000D">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CFDBD"/>
    <w:multiLevelType w:val="hybridMultilevel"/>
    <w:tmpl w:val="3C014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4B6032"/>
    <w:multiLevelType w:val="hybridMultilevel"/>
    <w:tmpl w:val="579C5C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2B66A0C"/>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21872"/>
    <w:multiLevelType w:val="hybridMultilevel"/>
    <w:tmpl w:val="E49E35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21AC8"/>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C10AF"/>
    <w:multiLevelType w:val="hybridMultilevel"/>
    <w:tmpl w:val="B1E453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EF3BAC"/>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62FC4"/>
    <w:multiLevelType w:val="hybridMultilevel"/>
    <w:tmpl w:val="4CC0E76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36398"/>
    <w:multiLevelType w:val="multilevel"/>
    <w:tmpl w:val="4CC0E7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A46CA"/>
    <w:multiLevelType w:val="hybridMultilevel"/>
    <w:tmpl w:val="CA08461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4677BB"/>
    <w:multiLevelType w:val="hybridMultilevel"/>
    <w:tmpl w:val="2B4EC3D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B08CD"/>
    <w:multiLevelType w:val="hybridMultilevel"/>
    <w:tmpl w:val="BC6C31B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0A35C6D"/>
    <w:multiLevelType w:val="hybridMultilevel"/>
    <w:tmpl w:val="91D061A4"/>
    <w:lvl w:ilvl="0" w:tplc="04080001">
      <w:start w:val="1"/>
      <w:numFmt w:val="bullet"/>
      <w:lvlText w:val=""/>
      <w:lvlJc w:val="left"/>
      <w:pPr>
        <w:tabs>
          <w:tab w:val="num" w:pos="270"/>
        </w:tabs>
        <w:ind w:left="270" w:hanging="360"/>
      </w:pPr>
      <w:rPr>
        <w:rFonts w:ascii="Symbol" w:hAnsi="Symbol" w:hint="default"/>
      </w:rPr>
    </w:lvl>
    <w:lvl w:ilvl="1" w:tplc="04080003" w:tentative="1">
      <w:start w:val="1"/>
      <w:numFmt w:val="bullet"/>
      <w:lvlText w:val="o"/>
      <w:lvlJc w:val="left"/>
      <w:pPr>
        <w:tabs>
          <w:tab w:val="num" w:pos="990"/>
        </w:tabs>
        <w:ind w:left="990" w:hanging="360"/>
      </w:pPr>
      <w:rPr>
        <w:rFonts w:ascii="Courier New" w:hAnsi="Courier New" w:cs="Courier New" w:hint="default"/>
      </w:rPr>
    </w:lvl>
    <w:lvl w:ilvl="2" w:tplc="04080005" w:tentative="1">
      <w:start w:val="1"/>
      <w:numFmt w:val="bullet"/>
      <w:lvlText w:val=""/>
      <w:lvlJc w:val="left"/>
      <w:pPr>
        <w:tabs>
          <w:tab w:val="num" w:pos="1710"/>
        </w:tabs>
        <w:ind w:left="1710" w:hanging="360"/>
      </w:pPr>
      <w:rPr>
        <w:rFonts w:ascii="Wingdings" w:hAnsi="Wingdings" w:hint="default"/>
      </w:rPr>
    </w:lvl>
    <w:lvl w:ilvl="3" w:tplc="04080001" w:tentative="1">
      <w:start w:val="1"/>
      <w:numFmt w:val="bullet"/>
      <w:lvlText w:val=""/>
      <w:lvlJc w:val="left"/>
      <w:pPr>
        <w:tabs>
          <w:tab w:val="num" w:pos="2430"/>
        </w:tabs>
        <w:ind w:left="2430" w:hanging="360"/>
      </w:pPr>
      <w:rPr>
        <w:rFonts w:ascii="Symbol" w:hAnsi="Symbol" w:hint="default"/>
      </w:rPr>
    </w:lvl>
    <w:lvl w:ilvl="4" w:tplc="04080003" w:tentative="1">
      <w:start w:val="1"/>
      <w:numFmt w:val="bullet"/>
      <w:lvlText w:val="o"/>
      <w:lvlJc w:val="left"/>
      <w:pPr>
        <w:tabs>
          <w:tab w:val="num" w:pos="3150"/>
        </w:tabs>
        <w:ind w:left="3150" w:hanging="360"/>
      </w:pPr>
      <w:rPr>
        <w:rFonts w:ascii="Courier New" w:hAnsi="Courier New" w:cs="Courier New" w:hint="default"/>
      </w:rPr>
    </w:lvl>
    <w:lvl w:ilvl="5" w:tplc="04080005" w:tentative="1">
      <w:start w:val="1"/>
      <w:numFmt w:val="bullet"/>
      <w:lvlText w:val=""/>
      <w:lvlJc w:val="left"/>
      <w:pPr>
        <w:tabs>
          <w:tab w:val="num" w:pos="3870"/>
        </w:tabs>
        <w:ind w:left="3870" w:hanging="360"/>
      </w:pPr>
      <w:rPr>
        <w:rFonts w:ascii="Wingdings" w:hAnsi="Wingdings" w:hint="default"/>
      </w:rPr>
    </w:lvl>
    <w:lvl w:ilvl="6" w:tplc="04080001" w:tentative="1">
      <w:start w:val="1"/>
      <w:numFmt w:val="bullet"/>
      <w:lvlText w:val=""/>
      <w:lvlJc w:val="left"/>
      <w:pPr>
        <w:tabs>
          <w:tab w:val="num" w:pos="4590"/>
        </w:tabs>
        <w:ind w:left="4590" w:hanging="360"/>
      </w:pPr>
      <w:rPr>
        <w:rFonts w:ascii="Symbol" w:hAnsi="Symbol" w:hint="default"/>
      </w:rPr>
    </w:lvl>
    <w:lvl w:ilvl="7" w:tplc="04080003" w:tentative="1">
      <w:start w:val="1"/>
      <w:numFmt w:val="bullet"/>
      <w:lvlText w:val="o"/>
      <w:lvlJc w:val="left"/>
      <w:pPr>
        <w:tabs>
          <w:tab w:val="num" w:pos="5310"/>
        </w:tabs>
        <w:ind w:left="5310" w:hanging="360"/>
      </w:pPr>
      <w:rPr>
        <w:rFonts w:ascii="Courier New" w:hAnsi="Courier New" w:cs="Courier New" w:hint="default"/>
      </w:rPr>
    </w:lvl>
    <w:lvl w:ilvl="8" w:tplc="04080005" w:tentative="1">
      <w:start w:val="1"/>
      <w:numFmt w:val="bullet"/>
      <w:lvlText w:val=""/>
      <w:lvlJc w:val="left"/>
      <w:pPr>
        <w:tabs>
          <w:tab w:val="num" w:pos="6030"/>
        </w:tabs>
        <w:ind w:left="6030" w:hanging="360"/>
      </w:pPr>
      <w:rPr>
        <w:rFonts w:ascii="Wingdings" w:hAnsi="Wingdings" w:hint="default"/>
      </w:rPr>
    </w:lvl>
  </w:abstractNum>
  <w:abstractNum w:abstractNumId="19" w15:restartNumberingAfterBreak="0">
    <w:nsid w:val="440F3E4A"/>
    <w:multiLevelType w:val="hybridMultilevel"/>
    <w:tmpl w:val="AC50096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45BD35B5"/>
    <w:multiLevelType w:val="hybridMultilevel"/>
    <w:tmpl w:val="27287CCC"/>
    <w:lvl w:ilvl="0" w:tplc="0C7C2FCA">
      <w:numFmt w:val="bullet"/>
      <w:lvlText w:val="-"/>
      <w:lvlJc w:val="left"/>
      <w:pPr>
        <w:ind w:left="720" w:hanging="360"/>
      </w:pPr>
      <w:rPr>
        <w:rFonts w:ascii="Arial" w:hAnsi="Arial" w:cs="TimesNew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845C41"/>
    <w:multiLevelType w:val="hybridMultilevel"/>
    <w:tmpl w:val="2A2C2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84B0302"/>
    <w:multiLevelType w:val="hybridMultilevel"/>
    <w:tmpl w:val="4F84CB2E"/>
    <w:lvl w:ilvl="0" w:tplc="DDA6D426">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3" w15:restartNumberingAfterBreak="0">
    <w:nsid w:val="5E9D725B"/>
    <w:multiLevelType w:val="hybridMultilevel"/>
    <w:tmpl w:val="AB3CAE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44425D"/>
    <w:multiLevelType w:val="hybridMultilevel"/>
    <w:tmpl w:val="71CAE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2C72C1C"/>
    <w:multiLevelType w:val="hybridMultilevel"/>
    <w:tmpl w:val="F196C61E"/>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8C2DC43"/>
    <w:multiLevelType w:val="hybridMultilevel"/>
    <w:tmpl w:val="1FD3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ED8060"/>
    <w:multiLevelType w:val="hybridMultilevel"/>
    <w:tmpl w:val="DE9066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BD15C87"/>
    <w:multiLevelType w:val="hybridMultilevel"/>
    <w:tmpl w:val="EABCDFC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4652C"/>
    <w:multiLevelType w:val="hybridMultilevel"/>
    <w:tmpl w:val="3DCC43BA"/>
    <w:lvl w:ilvl="0" w:tplc="C494E83E">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11"/>
  </w:num>
  <w:num w:numId="3">
    <w:abstractNumId w:val="4"/>
  </w:num>
  <w:num w:numId="4">
    <w:abstractNumId w:val="26"/>
  </w:num>
  <w:num w:numId="5">
    <w:abstractNumId w:val="6"/>
  </w:num>
  <w:num w:numId="6">
    <w:abstractNumId w:val="0"/>
  </w:num>
  <w:num w:numId="7">
    <w:abstractNumId w:val="27"/>
  </w:num>
  <w:num w:numId="8">
    <w:abstractNumId w:val="3"/>
  </w:num>
  <w:num w:numId="9">
    <w:abstractNumId w:val="23"/>
  </w:num>
  <w:num w:numId="10">
    <w:abstractNumId w:val="9"/>
  </w:num>
  <w:num w:numId="11">
    <w:abstractNumId w:val="28"/>
  </w:num>
  <w:num w:numId="12">
    <w:abstractNumId w:val="16"/>
  </w:num>
  <w:num w:numId="13">
    <w:abstractNumId w:val="7"/>
  </w:num>
  <w:num w:numId="14">
    <w:abstractNumId w:val="13"/>
  </w:num>
  <w:num w:numId="15">
    <w:abstractNumId w:val="14"/>
  </w:num>
  <w:num w:numId="16">
    <w:abstractNumId w:val="5"/>
  </w:num>
  <w:num w:numId="17">
    <w:abstractNumId w:val="22"/>
  </w:num>
  <w:num w:numId="18">
    <w:abstractNumId w:val="21"/>
  </w:num>
  <w:num w:numId="19">
    <w:abstractNumId w:val="15"/>
  </w:num>
  <w:num w:numId="20">
    <w:abstractNumId w:val="25"/>
  </w:num>
  <w:num w:numId="21">
    <w:abstractNumId w:val="18"/>
  </w:num>
  <w:num w:numId="22">
    <w:abstractNumId w:val="2"/>
    <w:lvlOverride w:ilvl="0">
      <w:lvl w:ilvl="0">
        <w:numFmt w:val="bullet"/>
        <w:lvlText w:val="-"/>
        <w:legacy w:legacy="1" w:legacySpace="0" w:legacyIndent="283"/>
        <w:lvlJc w:val="left"/>
        <w:rPr>
          <w:rFonts w:ascii="Times New Roman" w:hAnsi="Times New Roman" w:hint="default"/>
        </w:rPr>
      </w:lvl>
    </w:lvlOverride>
  </w:num>
  <w:num w:numId="23">
    <w:abstractNumId w:val="2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8"/>
  </w:num>
  <w:num w:numId="28">
    <w:abstractNumId w:val="12"/>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4DE"/>
    <w:rsid w:val="00001128"/>
    <w:rsid w:val="000048B4"/>
    <w:rsid w:val="00010055"/>
    <w:rsid w:val="00012BA6"/>
    <w:rsid w:val="00017BA7"/>
    <w:rsid w:val="00023FC3"/>
    <w:rsid w:val="00027138"/>
    <w:rsid w:val="00034843"/>
    <w:rsid w:val="0004042E"/>
    <w:rsid w:val="00041AF6"/>
    <w:rsid w:val="00043EB2"/>
    <w:rsid w:val="00056C82"/>
    <w:rsid w:val="000672D7"/>
    <w:rsid w:val="00072750"/>
    <w:rsid w:val="000732E1"/>
    <w:rsid w:val="00075FD1"/>
    <w:rsid w:val="00080B79"/>
    <w:rsid w:val="00081471"/>
    <w:rsid w:val="000824D8"/>
    <w:rsid w:val="00083202"/>
    <w:rsid w:val="00083F98"/>
    <w:rsid w:val="00092199"/>
    <w:rsid w:val="00097B35"/>
    <w:rsid w:val="000A2B48"/>
    <w:rsid w:val="000A4460"/>
    <w:rsid w:val="000B2530"/>
    <w:rsid w:val="000B33A2"/>
    <w:rsid w:val="000B6E9D"/>
    <w:rsid w:val="000C5747"/>
    <w:rsid w:val="000D1461"/>
    <w:rsid w:val="000D3216"/>
    <w:rsid w:val="000E0A6F"/>
    <w:rsid w:val="000E0A84"/>
    <w:rsid w:val="000E6DB0"/>
    <w:rsid w:val="000F0993"/>
    <w:rsid w:val="000F22E9"/>
    <w:rsid w:val="00100187"/>
    <w:rsid w:val="00104DE4"/>
    <w:rsid w:val="0010675E"/>
    <w:rsid w:val="0010769E"/>
    <w:rsid w:val="00110A4D"/>
    <w:rsid w:val="0011305E"/>
    <w:rsid w:val="001137BE"/>
    <w:rsid w:val="00116345"/>
    <w:rsid w:val="001320E9"/>
    <w:rsid w:val="00136E1A"/>
    <w:rsid w:val="00140621"/>
    <w:rsid w:val="0015041C"/>
    <w:rsid w:val="00160FDA"/>
    <w:rsid w:val="001621E4"/>
    <w:rsid w:val="001631EF"/>
    <w:rsid w:val="00164AC7"/>
    <w:rsid w:val="00165DC7"/>
    <w:rsid w:val="00172DC6"/>
    <w:rsid w:val="00181469"/>
    <w:rsid w:val="0018157B"/>
    <w:rsid w:val="00182F14"/>
    <w:rsid w:val="00193F4E"/>
    <w:rsid w:val="00196ADD"/>
    <w:rsid w:val="001B381F"/>
    <w:rsid w:val="001B569E"/>
    <w:rsid w:val="001B6803"/>
    <w:rsid w:val="001B7381"/>
    <w:rsid w:val="001C481D"/>
    <w:rsid w:val="001C50A2"/>
    <w:rsid w:val="001C6537"/>
    <w:rsid w:val="001D145F"/>
    <w:rsid w:val="001E6BE6"/>
    <w:rsid w:val="001E6C7F"/>
    <w:rsid w:val="001F5F7F"/>
    <w:rsid w:val="00200524"/>
    <w:rsid w:val="002060C3"/>
    <w:rsid w:val="00212590"/>
    <w:rsid w:val="002307BE"/>
    <w:rsid w:val="00233905"/>
    <w:rsid w:val="00242D70"/>
    <w:rsid w:val="00245F1B"/>
    <w:rsid w:val="002507E8"/>
    <w:rsid w:val="00255BA5"/>
    <w:rsid w:val="002609F1"/>
    <w:rsid w:val="00266A30"/>
    <w:rsid w:val="002708DA"/>
    <w:rsid w:val="002762E2"/>
    <w:rsid w:val="0028058B"/>
    <w:rsid w:val="00282AF0"/>
    <w:rsid w:val="00284726"/>
    <w:rsid w:val="00290961"/>
    <w:rsid w:val="00293BCD"/>
    <w:rsid w:val="00296FB7"/>
    <w:rsid w:val="00297D6F"/>
    <w:rsid w:val="002A1AFF"/>
    <w:rsid w:val="002B304A"/>
    <w:rsid w:val="002B7C15"/>
    <w:rsid w:val="002C2916"/>
    <w:rsid w:val="002C7787"/>
    <w:rsid w:val="002D1A75"/>
    <w:rsid w:val="002D4827"/>
    <w:rsid w:val="002F3DC2"/>
    <w:rsid w:val="002F3FA4"/>
    <w:rsid w:val="00301948"/>
    <w:rsid w:val="00301B27"/>
    <w:rsid w:val="0030523D"/>
    <w:rsid w:val="00316CE6"/>
    <w:rsid w:val="00317E7A"/>
    <w:rsid w:val="0032510B"/>
    <w:rsid w:val="003368B2"/>
    <w:rsid w:val="00343D5A"/>
    <w:rsid w:val="00350E3C"/>
    <w:rsid w:val="00354547"/>
    <w:rsid w:val="00354DC3"/>
    <w:rsid w:val="00360DD7"/>
    <w:rsid w:val="0036751D"/>
    <w:rsid w:val="00371FA8"/>
    <w:rsid w:val="0037289E"/>
    <w:rsid w:val="00374216"/>
    <w:rsid w:val="003805B6"/>
    <w:rsid w:val="003818C6"/>
    <w:rsid w:val="003827A8"/>
    <w:rsid w:val="00391571"/>
    <w:rsid w:val="00391708"/>
    <w:rsid w:val="003922B0"/>
    <w:rsid w:val="00393D65"/>
    <w:rsid w:val="00396520"/>
    <w:rsid w:val="003A0298"/>
    <w:rsid w:val="003A19B7"/>
    <w:rsid w:val="003A1BB8"/>
    <w:rsid w:val="003A39FC"/>
    <w:rsid w:val="003A4534"/>
    <w:rsid w:val="003A5585"/>
    <w:rsid w:val="003A6793"/>
    <w:rsid w:val="003B4696"/>
    <w:rsid w:val="003B4F47"/>
    <w:rsid w:val="003B6B2C"/>
    <w:rsid w:val="003C0548"/>
    <w:rsid w:val="003C6333"/>
    <w:rsid w:val="003D1B82"/>
    <w:rsid w:val="003D4E50"/>
    <w:rsid w:val="003D7956"/>
    <w:rsid w:val="003E043E"/>
    <w:rsid w:val="003E28B6"/>
    <w:rsid w:val="003F46BA"/>
    <w:rsid w:val="00400E64"/>
    <w:rsid w:val="0040134C"/>
    <w:rsid w:val="00403E62"/>
    <w:rsid w:val="00404B20"/>
    <w:rsid w:val="00421E3F"/>
    <w:rsid w:val="00423BF8"/>
    <w:rsid w:val="0043164C"/>
    <w:rsid w:val="0043541D"/>
    <w:rsid w:val="00444831"/>
    <w:rsid w:val="00446110"/>
    <w:rsid w:val="0044749F"/>
    <w:rsid w:val="00451313"/>
    <w:rsid w:val="004550EB"/>
    <w:rsid w:val="00462211"/>
    <w:rsid w:val="004673F8"/>
    <w:rsid w:val="004730EA"/>
    <w:rsid w:val="0049730C"/>
    <w:rsid w:val="004A27E9"/>
    <w:rsid w:val="004A686B"/>
    <w:rsid w:val="004B00B4"/>
    <w:rsid w:val="004B3278"/>
    <w:rsid w:val="004C4CC4"/>
    <w:rsid w:val="004D1212"/>
    <w:rsid w:val="004E277C"/>
    <w:rsid w:val="004E3564"/>
    <w:rsid w:val="004E5280"/>
    <w:rsid w:val="00504461"/>
    <w:rsid w:val="00507523"/>
    <w:rsid w:val="00514152"/>
    <w:rsid w:val="0051450B"/>
    <w:rsid w:val="00516335"/>
    <w:rsid w:val="00520024"/>
    <w:rsid w:val="0053327E"/>
    <w:rsid w:val="00535DD5"/>
    <w:rsid w:val="00536AD0"/>
    <w:rsid w:val="00536E0B"/>
    <w:rsid w:val="005443D7"/>
    <w:rsid w:val="00544DF6"/>
    <w:rsid w:val="0055296F"/>
    <w:rsid w:val="00556315"/>
    <w:rsid w:val="00557AE3"/>
    <w:rsid w:val="005600BA"/>
    <w:rsid w:val="005608FC"/>
    <w:rsid w:val="005614B0"/>
    <w:rsid w:val="00562A84"/>
    <w:rsid w:val="00565FA6"/>
    <w:rsid w:val="0056601C"/>
    <w:rsid w:val="00574719"/>
    <w:rsid w:val="005800FB"/>
    <w:rsid w:val="00580384"/>
    <w:rsid w:val="005931EF"/>
    <w:rsid w:val="00594A9B"/>
    <w:rsid w:val="00596A51"/>
    <w:rsid w:val="00596F9D"/>
    <w:rsid w:val="005A6B61"/>
    <w:rsid w:val="005A7F87"/>
    <w:rsid w:val="005B471B"/>
    <w:rsid w:val="005B5D99"/>
    <w:rsid w:val="005B6F9E"/>
    <w:rsid w:val="005C03B0"/>
    <w:rsid w:val="005C3F79"/>
    <w:rsid w:val="005C5B6A"/>
    <w:rsid w:val="005C5DB7"/>
    <w:rsid w:val="005D4F9B"/>
    <w:rsid w:val="005D54C6"/>
    <w:rsid w:val="005E1BF3"/>
    <w:rsid w:val="005E3F96"/>
    <w:rsid w:val="005E61CA"/>
    <w:rsid w:val="005E7024"/>
    <w:rsid w:val="005F0BF0"/>
    <w:rsid w:val="005F0D7D"/>
    <w:rsid w:val="005F3306"/>
    <w:rsid w:val="005F3E69"/>
    <w:rsid w:val="00601133"/>
    <w:rsid w:val="00603E7A"/>
    <w:rsid w:val="0060434B"/>
    <w:rsid w:val="00605BBA"/>
    <w:rsid w:val="0061294F"/>
    <w:rsid w:val="006201B1"/>
    <w:rsid w:val="00622FE2"/>
    <w:rsid w:val="00623F37"/>
    <w:rsid w:val="00635571"/>
    <w:rsid w:val="006420C1"/>
    <w:rsid w:val="00642812"/>
    <w:rsid w:val="00644BF4"/>
    <w:rsid w:val="00646C11"/>
    <w:rsid w:val="0065062D"/>
    <w:rsid w:val="00652E78"/>
    <w:rsid w:val="006549BE"/>
    <w:rsid w:val="00661716"/>
    <w:rsid w:val="006626B2"/>
    <w:rsid w:val="00663016"/>
    <w:rsid w:val="006649D8"/>
    <w:rsid w:val="00665DC8"/>
    <w:rsid w:val="00667A51"/>
    <w:rsid w:val="006718C4"/>
    <w:rsid w:val="00675B9E"/>
    <w:rsid w:val="00680E33"/>
    <w:rsid w:val="00682297"/>
    <w:rsid w:val="00684237"/>
    <w:rsid w:val="0069396E"/>
    <w:rsid w:val="00695179"/>
    <w:rsid w:val="006B0938"/>
    <w:rsid w:val="006B6B71"/>
    <w:rsid w:val="006C0379"/>
    <w:rsid w:val="006C0A37"/>
    <w:rsid w:val="006C3BAB"/>
    <w:rsid w:val="006C682A"/>
    <w:rsid w:val="006D0284"/>
    <w:rsid w:val="006D22B2"/>
    <w:rsid w:val="006E7F92"/>
    <w:rsid w:val="006F3C68"/>
    <w:rsid w:val="00705050"/>
    <w:rsid w:val="00710BBC"/>
    <w:rsid w:val="007135E0"/>
    <w:rsid w:val="007170CF"/>
    <w:rsid w:val="00720856"/>
    <w:rsid w:val="00722043"/>
    <w:rsid w:val="007230F8"/>
    <w:rsid w:val="0072538D"/>
    <w:rsid w:val="00731900"/>
    <w:rsid w:val="00732DA1"/>
    <w:rsid w:val="007343E8"/>
    <w:rsid w:val="00742D1B"/>
    <w:rsid w:val="00754D4F"/>
    <w:rsid w:val="007641FA"/>
    <w:rsid w:val="007653E4"/>
    <w:rsid w:val="00772A55"/>
    <w:rsid w:val="00775A18"/>
    <w:rsid w:val="00776A7B"/>
    <w:rsid w:val="007810A6"/>
    <w:rsid w:val="0078595D"/>
    <w:rsid w:val="00787C49"/>
    <w:rsid w:val="00791542"/>
    <w:rsid w:val="00794D48"/>
    <w:rsid w:val="007954E6"/>
    <w:rsid w:val="00797B19"/>
    <w:rsid w:val="007A17E9"/>
    <w:rsid w:val="007A339F"/>
    <w:rsid w:val="007A3454"/>
    <w:rsid w:val="007A3771"/>
    <w:rsid w:val="007B22C5"/>
    <w:rsid w:val="007B3BC2"/>
    <w:rsid w:val="007B3F5B"/>
    <w:rsid w:val="007B56B3"/>
    <w:rsid w:val="007C4071"/>
    <w:rsid w:val="007C4332"/>
    <w:rsid w:val="007C55B9"/>
    <w:rsid w:val="007D3124"/>
    <w:rsid w:val="007D5FBA"/>
    <w:rsid w:val="007E0EA4"/>
    <w:rsid w:val="007E5A94"/>
    <w:rsid w:val="007E64C2"/>
    <w:rsid w:val="007E795A"/>
    <w:rsid w:val="007F5AF5"/>
    <w:rsid w:val="00803F71"/>
    <w:rsid w:val="008170B7"/>
    <w:rsid w:val="008241A3"/>
    <w:rsid w:val="008250AA"/>
    <w:rsid w:val="0083366D"/>
    <w:rsid w:val="00834C28"/>
    <w:rsid w:val="00836DE8"/>
    <w:rsid w:val="00847456"/>
    <w:rsid w:val="0085320F"/>
    <w:rsid w:val="0085542A"/>
    <w:rsid w:val="00857417"/>
    <w:rsid w:val="008607C1"/>
    <w:rsid w:val="00864BEB"/>
    <w:rsid w:val="00864D1E"/>
    <w:rsid w:val="00865D18"/>
    <w:rsid w:val="00867AFB"/>
    <w:rsid w:val="00875509"/>
    <w:rsid w:val="00883DD3"/>
    <w:rsid w:val="00887D65"/>
    <w:rsid w:val="00895E16"/>
    <w:rsid w:val="00896F15"/>
    <w:rsid w:val="0089714D"/>
    <w:rsid w:val="0089738E"/>
    <w:rsid w:val="00897B99"/>
    <w:rsid w:val="008A10B6"/>
    <w:rsid w:val="008A2179"/>
    <w:rsid w:val="008B154F"/>
    <w:rsid w:val="008B1A09"/>
    <w:rsid w:val="008B4DC5"/>
    <w:rsid w:val="008B6329"/>
    <w:rsid w:val="008B6631"/>
    <w:rsid w:val="008B6FB4"/>
    <w:rsid w:val="008C5C22"/>
    <w:rsid w:val="008C6A61"/>
    <w:rsid w:val="008C7161"/>
    <w:rsid w:val="008D23ED"/>
    <w:rsid w:val="008E0458"/>
    <w:rsid w:val="008E48C0"/>
    <w:rsid w:val="008E50F1"/>
    <w:rsid w:val="008E65BE"/>
    <w:rsid w:val="008E7127"/>
    <w:rsid w:val="008F5736"/>
    <w:rsid w:val="008F59FA"/>
    <w:rsid w:val="009033FA"/>
    <w:rsid w:val="009055FC"/>
    <w:rsid w:val="00905E76"/>
    <w:rsid w:val="009146FD"/>
    <w:rsid w:val="00916025"/>
    <w:rsid w:val="00921506"/>
    <w:rsid w:val="00925612"/>
    <w:rsid w:val="00937A91"/>
    <w:rsid w:val="009432FD"/>
    <w:rsid w:val="00946A29"/>
    <w:rsid w:val="00951EBF"/>
    <w:rsid w:val="0095390A"/>
    <w:rsid w:val="0095583F"/>
    <w:rsid w:val="00955887"/>
    <w:rsid w:val="00964530"/>
    <w:rsid w:val="0096493C"/>
    <w:rsid w:val="009667E4"/>
    <w:rsid w:val="00966C11"/>
    <w:rsid w:val="00973A30"/>
    <w:rsid w:val="00973F8F"/>
    <w:rsid w:val="00983336"/>
    <w:rsid w:val="0099771E"/>
    <w:rsid w:val="009A0E0C"/>
    <w:rsid w:val="009A7D1C"/>
    <w:rsid w:val="009C25E2"/>
    <w:rsid w:val="009C7570"/>
    <w:rsid w:val="009D34DC"/>
    <w:rsid w:val="009D4616"/>
    <w:rsid w:val="009D5BA2"/>
    <w:rsid w:val="009E02FE"/>
    <w:rsid w:val="009E53F1"/>
    <w:rsid w:val="009F334D"/>
    <w:rsid w:val="00A00CD1"/>
    <w:rsid w:val="00A019F2"/>
    <w:rsid w:val="00A03299"/>
    <w:rsid w:val="00A07548"/>
    <w:rsid w:val="00A12553"/>
    <w:rsid w:val="00A1372D"/>
    <w:rsid w:val="00A229BA"/>
    <w:rsid w:val="00A246A7"/>
    <w:rsid w:val="00A42A57"/>
    <w:rsid w:val="00A42F1F"/>
    <w:rsid w:val="00A47FA6"/>
    <w:rsid w:val="00A50449"/>
    <w:rsid w:val="00A50D8E"/>
    <w:rsid w:val="00A54C48"/>
    <w:rsid w:val="00A71CD4"/>
    <w:rsid w:val="00A7756F"/>
    <w:rsid w:val="00A80B85"/>
    <w:rsid w:val="00A818D7"/>
    <w:rsid w:val="00A8238E"/>
    <w:rsid w:val="00A85BDB"/>
    <w:rsid w:val="00A90A16"/>
    <w:rsid w:val="00A90FAE"/>
    <w:rsid w:val="00A93015"/>
    <w:rsid w:val="00AA1FF2"/>
    <w:rsid w:val="00AA6D1D"/>
    <w:rsid w:val="00AA7875"/>
    <w:rsid w:val="00AB05DF"/>
    <w:rsid w:val="00AD05FA"/>
    <w:rsid w:val="00AD42CB"/>
    <w:rsid w:val="00AD5EF2"/>
    <w:rsid w:val="00AE0760"/>
    <w:rsid w:val="00AE381B"/>
    <w:rsid w:val="00AF3261"/>
    <w:rsid w:val="00AF3FFC"/>
    <w:rsid w:val="00AF5781"/>
    <w:rsid w:val="00AF7C1A"/>
    <w:rsid w:val="00B05646"/>
    <w:rsid w:val="00B12CF5"/>
    <w:rsid w:val="00B13DF5"/>
    <w:rsid w:val="00B16D9D"/>
    <w:rsid w:val="00B20E6A"/>
    <w:rsid w:val="00B27440"/>
    <w:rsid w:val="00B35AF4"/>
    <w:rsid w:val="00B370C8"/>
    <w:rsid w:val="00B46F75"/>
    <w:rsid w:val="00B47B46"/>
    <w:rsid w:val="00B547C4"/>
    <w:rsid w:val="00B54B81"/>
    <w:rsid w:val="00B55E6C"/>
    <w:rsid w:val="00B64B36"/>
    <w:rsid w:val="00B74B39"/>
    <w:rsid w:val="00B754B8"/>
    <w:rsid w:val="00B76FF6"/>
    <w:rsid w:val="00B856FF"/>
    <w:rsid w:val="00B85FC6"/>
    <w:rsid w:val="00B8652B"/>
    <w:rsid w:val="00BA0018"/>
    <w:rsid w:val="00BA09C0"/>
    <w:rsid w:val="00BA33DA"/>
    <w:rsid w:val="00BA7A09"/>
    <w:rsid w:val="00BB08AD"/>
    <w:rsid w:val="00BB3AD8"/>
    <w:rsid w:val="00BB7481"/>
    <w:rsid w:val="00BC59A5"/>
    <w:rsid w:val="00BC73B3"/>
    <w:rsid w:val="00BD127F"/>
    <w:rsid w:val="00BD3C2D"/>
    <w:rsid w:val="00BD3CF5"/>
    <w:rsid w:val="00BD4897"/>
    <w:rsid w:val="00BD7186"/>
    <w:rsid w:val="00BE3EB1"/>
    <w:rsid w:val="00BF0DA1"/>
    <w:rsid w:val="00BF3DA6"/>
    <w:rsid w:val="00BF4130"/>
    <w:rsid w:val="00BF529B"/>
    <w:rsid w:val="00BF5735"/>
    <w:rsid w:val="00BF67EB"/>
    <w:rsid w:val="00BF7E98"/>
    <w:rsid w:val="00C00271"/>
    <w:rsid w:val="00C0106C"/>
    <w:rsid w:val="00C05301"/>
    <w:rsid w:val="00C1086E"/>
    <w:rsid w:val="00C135D1"/>
    <w:rsid w:val="00C1438F"/>
    <w:rsid w:val="00C222CF"/>
    <w:rsid w:val="00C23DD0"/>
    <w:rsid w:val="00C275B1"/>
    <w:rsid w:val="00C3548A"/>
    <w:rsid w:val="00C43363"/>
    <w:rsid w:val="00C44300"/>
    <w:rsid w:val="00C472C9"/>
    <w:rsid w:val="00C47456"/>
    <w:rsid w:val="00C61815"/>
    <w:rsid w:val="00C61EFA"/>
    <w:rsid w:val="00C6702A"/>
    <w:rsid w:val="00C709FA"/>
    <w:rsid w:val="00C72411"/>
    <w:rsid w:val="00C72940"/>
    <w:rsid w:val="00C74BBA"/>
    <w:rsid w:val="00C851C5"/>
    <w:rsid w:val="00C90BAC"/>
    <w:rsid w:val="00C95BA1"/>
    <w:rsid w:val="00CA0871"/>
    <w:rsid w:val="00CA3AD1"/>
    <w:rsid w:val="00CA51F6"/>
    <w:rsid w:val="00CB311A"/>
    <w:rsid w:val="00CC039C"/>
    <w:rsid w:val="00CC65C4"/>
    <w:rsid w:val="00CE0FA8"/>
    <w:rsid w:val="00CE40E5"/>
    <w:rsid w:val="00CE7ACD"/>
    <w:rsid w:val="00CF0C66"/>
    <w:rsid w:val="00CF1E20"/>
    <w:rsid w:val="00D02011"/>
    <w:rsid w:val="00D05449"/>
    <w:rsid w:val="00D07922"/>
    <w:rsid w:val="00D11E75"/>
    <w:rsid w:val="00D1304E"/>
    <w:rsid w:val="00D17B17"/>
    <w:rsid w:val="00D262F8"/>
    <w:rsid w:val="00D32A2B"/>
    <w:rsid w:val="00D34BC2"/>
    <w:rsid w:val="00D350ED"/>
    <w:rsid w:val="00D4466C"/>
    <w:rsid w:val="00D45305"/>
    <w:rsid w:val="00D6705A"/>
    <w:rsid w:val="00D7103D"/>
    <w:rsid w:val="00D74425"/>
    <w:rsid w:val="00D77AAF"/>
    <w:rsid w:val="00D81565"/>
    <w:rsid w:val="00D9024C"/>
    <w:rsid w:val="00D910FB"/>
    <w:rsid w:val="00DA0AE8"/>
    <w:rsid w:val="00DA2698"/>
    <w:rsid w:val="00DA779D"/>
    <w:rsid w:val="00DA78C3"/>
    <w:rsid w:val="00DB02EC"/>
    <w:rsid w:val="00DB09DE"/>
    <w:rsid w:val="00DB260A"/>
    <w:rsid w:val="00DB3B9F"/>
    <w:rsid w:val="00DC286E"/>
    <w:rsid w:val="00DC362D"/>
    <w:rsid w:val="00DD06FD"/>
    <w:rsid w:val="00DD59CA"/>
    <w:rsid w:val="00DE1D9C"/>
    <w:rsid w:val="00DE4A24"/>
    <w:rsid w:val="00DE56F5"/>
    <w:rsid w:val="00DF1E3D"/>
    <w:rsid w:val="00DF3FE9"/>
    <w:rsid w:val="00DF64FC"/>
    <w:rsid w:val="00E01510"/>
    <w:rsid w:val="00E01576"/>
    <w:rsid w:val="00E05C28"/>
    <w:rsid w:val="00E2522A"/>
    <w:rsid w:val="00E258CB"/>
    <w:rsid w:val="00E25A1F"/>
    <w:rsid w:val="00E4142F"/>
    <w:rsid w:val="00E4169C"/>
    <w:rsid w:val="00E431AA"/>
    <w:rsid w:val="00E552F6"/>
    <w:rsid w:val="00E727BE"/>
    <w:rsid w:val="00E7320C"/>
    <w:rsid w:val="00E80534"/>
    <w:rsid w:val="00E806AB"/>
    <w:rsid w:val="00E82ED9"/>
    <w:rsid w:val="00E835D4"/>
    <w:rsid w:val="00E84F9C"/>
    <w:rsid w:val="00E85BC2"/>
    <w:rsid w:val="00E87483"/>
    <w:rsid w:val="00E92B26"/>
    <w:rsid w:val="00EB27AF"/>
    <w:rsid w:val="00EB3F4E"/>
    <w:rsid w:val="00EB4D5C"/>
    <w:rsid w:val="00EB749A"/>
    <w:rsid w:val="00EC16FE"/>
    <w:rsid w:val="00EC3434"/>
    <w:rsid w:val="00ED095C"/>
    <w:rsid w:val="00ED5EAE"/>
    <w:rsid w:val="00EE1318"/>
    <w:rsid w:val="00EE2F02"/>
    <w:rsid w:val="00EE683C"/>
    <w:rsid w:val="00EF1DAA"/>
    <w:rsid w:val="00F0238D"/>
    <w:rsid w:val="00F031D0"/>
    <w:rsid w:val="00F04416"/>
    <w:rsid w:val="00F046CD"/>
    <w:rsid w:val="00F05CED"/>
    <w:rsid w:val="00F110FB"/>
    <w:rsid w:val="00F16338"/>
    <w:rsid w:val="00F204A4"/>
    <w:rsid w:val="00F224DE"/>
    <w:rsid w:val="00F3257D"/>
    <w:rsid w:val="00F37395"/>
    <w:rsid w:val="00F47ECB"/>
    <w:rsid w:val="00F53F55"/>
    <w:rsid w:val="00F551C8"/>
    <w:rsid w:val="00F706AB"/>
    <w:rsid w:val="00F81B94"/>
    <w:rsid w:val="00F90C67"/>
    <w:rsid w:val="00F915A5"/>
    <w:rsid w:val="00F923EE"/>
    <w:rsid w:val="00F92E69"/>
    <w:rsid w:val="00F93DBC"/>
    <w:rsid w:val="00F94329"/>
    <w:rsid w:val="00F96CB6"/>
    <w:rsid w:val="00FA08CE"/>
    <w:rsid w:val="00FA49CA"/>
    <w:rsid w:val="00FC1D56"/>
    <w:rsid w:val="00FC4837"/>
    <w:rsid w:val="00FC7BA8"/>
    <w:rsid w:val="00FD4409"/>
    <w:rsid w:val="00FE2459"/>
    <w:rsid w:val="00FE25BA"/>
    <w:rsid w:val="00FE2632"/>
    <w:rsid w:val="00FE3483"/>
    <w:rsid w:val="00FE369B"/>
    <w:rsid w:val="00FF1302"/>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64"/>
    <o:shapelayout v:ext="edit">
      <o:idmap v:ext="edit" data="1"/>
    </o:shapelayout>
  </w:shapeDefaults>
  <w:decimalSymbol w:val=","/>
  <w:listSeparator w:val=";"/>
  <w14:docId w14:val="4E740F5A"/>
  <w15:docId w15:val="{12CC689C-2E04-4D7B-AE7E-3FC6278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FB4"/>
    <w:rPr>
      <w:sz w:val="24"/>
      <w:szCs w:val="24"/>
    </w:rPr>
  </w:style>
  <w:style w:type="paragraph" w:styleId="1">
    <w:name w:val="heading 1"/>
    <w:basedOn w:val="a"/>
    <w:next w:val="a"/>
    <w:qFormat/>
    <w:rsid w:val="00B46F75"/>
    <w:pPr>
      <w:keepNext/>
      <w:spacing w:before="240" w:after="60"/>
      <w:outlineLvl w:val="0"/>
    </w:pPr>
    <w:rPr>
      <w:rFonts w:ascii="Arial" w:hAnsi="Arial" w:cs="Arial"/>
      <w:b/>
      <w:bCs/>
      <w:kern w:val="32"/>
      <w:sz w:val="32"/>
      <w:szCs w:val="32"/>
    </w:rPr>
  </w:style>
  <w:style w:type="paragraph" w:styleId="2">
    <w:name w:val="heading 2"/>
    <w:basedOn w:val="a"/>
    <w:qFormat/>
    <w:rsid w:val="00462211"/>
    <w:pPr>
      <w:spacing w:before="100" w:beforeAutospacing="1" w:after="100" w:afterAutospacing="1"/>
      <w:outlineLvl w:val="1"/>
    </w:pPr>
    <w:rPr>
      <w:b/>
      <w:bCs/>
      <w:sz w:val="36"/>
      <w:szCs w:val="36"/>
    </w:rPr>
  </w:style>
  <w:style w:type="paragraph" w:styleId="3">
    <w:name w:val="heading 3"/>
    <w:basedOn w:val="a"/>
    <w:next w:val="a"/>
    <w:qFormat/>
    <w:rsid w:val="005C5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B7481"/>
    <w:rPr>
      <w:b/>
      <w:bCs/>
    </w:rPr>
  </w:style>
  <w:style w:type="character" w:customStyle="1" w:styleId="stmainservicesst-facebook-counter">
    <w:name w:val="stmainservices st-facebook-counter"/>
    <w:basedOn w:val="a0"/>
    <w:rsid w:val="00462211"/>
  </w:style>
  <w:style w:type="character" w:customStyle="1" w:styleId="stmainservicesst-twitter-counter">
    <w:name w:val="stmainservices st-twitter-counter"/>
    <w:basedOn w:val="a0"/>
    <w:rsid w:val="00462211"/>
  </w:style>
  <w:style w:type="paragraph" w:styleId="Web">
    <w:name w:val="Normal (Web)"/>
    <w:basedOn w:val="a"/>
    <w:uiPriority w:val="99"/>
    <w:rsid w:val="00462211"/>
    <w:pPr>
      <w:spacing w:before="100" w:beforeAutospacing="1" w:after="100" w:afterAutospacing="1"/>
    </w:pPr>
  </w:style>
  <w:style w:type="paragraph" w:customStyle="1" w:styleId="Default">
    <w:name w:val="Default"/>
    <w:rsid w:val="00652E78"/>
    <w:pPr>
      <w:autoSpaceDE w:val="0"/>
      <w:autoSpaceDN w:val="0"/>
      <w:adjustRightInd w:val="0"/>
    </w:pPr>
    <w:rPr>
      <w:rFonts w:ascii="Arial" w:hAnsi="Arial" w:cs="Arial"/>
      <w:color w:val="000000"/>
      <w:sz w:val="24"/>
      <w:szCs w:val="24"/>
    </w:rPr>
  </w:style>
  <w:style w:type="character" w:styleId="-">
    <w:name w:val="Hyperlink"/>
    <w:basedOn w:val="a0"/>
    <w:rsid w:val="00B46F75"/>
    <w:rPr>
      <w:color w:val="0000FF"/>
      <w:u w:val="single"/>
    </w:rPr>
  </w:style>
  <w:style w:type="paragraph" w:styleId="a4">
    <w:name w:val="Body Text Indent"/>
    <w:basedOn w:val="a"/>
    <w:rsid w:val="002F3FA4"/>
    <w:pPr>
      <w:spacing w:after="120"/>
      <w:ind w:left="283"/>
    </w:pPr>
    <w:rPr>
      <w:rFonts w:ascii="Arial" w:hAnsi="Arial"/>
      <w:sz w:val="20"/>
      <w:szCs w:val="20"/>
    </w:rPr>
  </w:style>
  <w:style w:type="character" w:styleId="a5">
    <w:name w:val="Emphasis"/>
    <w:basedOn w:val="a0"/>
    <w:qFormat/>
    <w:rsid w:val="00710BBC"/>
    <w:rPr>
      <w:i/>
      <w:iCs/>
    </w:rPr>
  </w:style>
  <w:style w:type="table" w:styleId="a6">
    <w:name w:val="Table Grid"/>
    <w:basedOn w:val="a1"/>
    <w:rsid w:val="0017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5F0D7D"/>
    <w:pPr>
      <w:spacing w:after="120"/>
    </w:pPr>
  </w:style>
  <w:style w:type="character" w:customStyle="1" w:styleId="outputextstyle">
    <w:name w:val="outputext_style"/>
    <w:basedOn w:val="a0"/>
    <w:rsid w:val="005931EF"/>
  </w:style>
  <w:style w:type="paragraph" w:customStyle="1" w:styleId="western">
    <w:name w:val="western"/>
    <w:basedOn w:val="a"/>
    <w:rsid w:val="000672D7"/>
    <w:pPr>
      <w:spacing w:before="100" w:beforeAutospacing="1" w:after="100" w:afterAutospacing="1"/>
    </w:pPr>
  </w:style>
  <w:style w:type="character" w:customStyle="1" w:styleId="apple-converted-space">
    <w:name w:val="apple-converted-space"/>
    <w:basedOn w:val="a0"/>
    <w:rsid w:val="000672D7"/>
  </w:style>
  <w:style w:type="paragraph" w:styleId="a8">
    <w:name w:val="header"/>
    <w:basedOn w:val="a"/>
    <w:link w:val="Char"/>
    <w:rsid w:val="001137BE"/>
    <w:pPr>
      <w:tabs>
        <w:tab w:val="center" w:pos="4153"/>
        <w:tab w:val="right" w:pos="8306"/>
      </w:tabs>
    </w:pPr>
  </w:style>
  <w:style w:type="character" w:styleId="a9">
    <w:name w:val="page number"/>
    <w:basedOn w:val="a0"/>
    <w:rsid w:val="001137BE"/>
  </w:style>
  <w:style w:type="paragraph" w:styleId="aa">
    <w:name w:val="footer"/>
    <w:basedOn w:val="a"/>
    <w:link w:val="Char0"/>
    <w:uiPriority w:val="99"/>
    <w:rsid w:val="00212590"/>
    <w:pPr>
      <w:tabs>
        <w:tab w:val="center" w:pos="4153"/>
        <w:tab w:val="right" w:pos="8306"/>
      </w:tabs>
    </w:pPr>
  </w:style>
  <w:style w:type="character" w:customStyle="1" w:styleId="5">
    <w:name w:val="Σώμα κειμένου (5)"/>
    <w:basedOn w:val="a0"/>
    <w:rsid w:val="00233905"/>
    <w:rPr>
      <w:rFonts w:ascii="Arial" w:eastAsia="Arial" w:hAnsi="Arial" w:cs="Arial" w:hint="default"/>
      <w:b/>
      <w:bCs/>
      <w:i w:val="0"/>
      <w:iCs w:val="0"/>
      <w:smallCaps w:val="0"/>
      <w:color w:val="000000"/>
      <w:spacing w:val="0"/>
      <w:w w:val="100"/>
      <w:position w:val="0"/>
      <w:sz w:val="21"/>
      <w:szCs w:val="21"/>
      <w:u w:val="single"/>
      <w:lang w:val="el-GR" w:eastAsia="el-GR" w:bidi="el-GR"/>
    </w:rPr>
  </w:style>
  <w:style w:type="paragraph" w:styleId="ab">
    <w:name w:val="List Paragraph"/>
    <w:basedOn w:val="a"/>
    <w:uiPriority w:val="1"/>
    <w:qFormat/>
    <w:rsid w:val="00605BBA"/>
    <w:pPr>
      <w:ind w:left="720"/>
      <w:contextualSpacing/>
    </w:pPr>
    <w:rPr>
      <w:rFonts w:ascii="PA-SansSerif" w:eastAsia="Calibri" w:hAnsi="PA-SansSerif"/>
      <w:szCs w:val="20"/>
      <w:lang w:val="en-US" w:eastAsia="en-US"/>
    </w:rPr>
  </w:style>
  <w:style w:type="paragraph" w:customStyle="1" w:styleId="normalwithoutspacing">
    <w:name w:val="normal_without_spacing"/>
    <w:basedOn w:val="a"/>
    <w:rsid w:val="0096493C"/>
    <w:pPr>
      <w:suppressAutoHyphens/>
      <w:spacing w:after="60"/>
      <w:jc w:val="both"/>
    </w:pPr>
    <w:rPr>
      <w:rFonts w:ascii="Calibri" w:hAnsi="Calibri" w:cs="Calibri"/>
      <w:sz w:val="22"/>
      <w:lang w:eastAsia="zh-CN"/>
    </w:rPr>
  </w:style>
  <w:style w:type="paragraph" w:styleId="20">
    <w:name w:val="Body Text 2"/>
    <w:basedOn w:val="a"/>
    <w:link w:val="2Char"/>
    <w:rsid w:val="00242D70"/>
    <w:pPr>
      <w:spacing w:after="120" w:line="480" w:lineRule="auto"/>
    </w:pPr>
  </w:style>
  <w:style w:type="character" w:customStyle="1" w:styleId="2Char">
    <w:name w:val="Σώμα κείμενου 2 Char"/>
    <w:basedOn w:val="a0"/>
    <w:link w:val="20"/>
    <w:rsid w:val="00242D70"/>
    <w:rPr>
      <w:sz w:val="24"/>
      <w:szCs w:val="24"/>
    </w:rPr>
  </w:style>
  <w:style w:type="character" w:customStyle="1" w:styleId="Char">
    <w:name w:val="Κεφαλίδα Char"/>
    <w:basedOn w:val="a0"/>
    <w:link w:val="a8"/>
    <w:rsid w:val="00242D70"/>
    <w:rPr>
      <w:sz w:val="24"/>
      <w:szCs w:val="24"/>
    </w:rPr>
  </w:style>
  <w:style w:type="paragraph" w:customStyle="1" w:styleId="31">
    <w:name w:val="Επικεφαλίδα 31"/>
    <w:basedOn w:val="a"/>
    <w:uiPriority w:val="1"/>
    <w:qFormat/>
    <w:rsid w:val="00242D70"/>
    <w:pPr>
      <w:widowControl w:val="0"/>
      <w:ind w:left="386"/>
      <w:outlineLvl w:val="3"/>
    </w:pPr>
    <w:rPr>
      <w:rFonts w:ascii="Arial" w:eastAsia="Arial" w:hAnsi="Arial" w:cs="Arial"/>
      <w:b/>
      <w:bCs/>
      <w:lang w:val="en-US" w:eastAsia="en-US"/>
    </w:rPr>
  </w:style>
  <w:style w:type="character" w:customStyle="1" w:styleId="Char0">
    <w:name w:val="Υποσέλιδο Char"/>
    <w:basedOn w:val="a0"/>
    <w:link w:val="aa"/>
    <w:uiPriority w:val="99"/>
    <w:rsid w:val="00242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015">
      <w:bodyDiv w:val="1"/>
      <w:marLeft w:val="0"/>
      <w:marRight w:val="0"/>
      <w:marTop w:val="0"/>
      <w:marBottom w:val="0"/>
      <w:divBdr>
        <w:top w:val="none" w:sz="0" w:space="0" w:color="auto"/>
        <w:left w:val="none" w:sz="0" w:space="0" w:color="auto"/>
        <w:bottom w:val="none" w:sz="0" w:space="0" w:color="auto"/>
        <w:right w:val="none" w:sz="0" w:space="0" w:color="auto"/>
      </w:divBdr>
    </w:div>
    <w:div w:id="28144112">
      <w:bodyDiv w:val="1"/>
      <w:marLeft w:val="0"/>
      <w:marRight w:val="0"/>
      <w:marTop w:val="0"/>
      <w:marBottom w:val="0"/>
      <w:divBdr>
        <w:top w:val="none" w:sz="0" w:space="0" w:color="auto"/>
        <w:left w:val="none" w:sz="0" w:space="0" w:color="auto"/>
        <w:bottom w:val="none" w:sz="0" w:space="0" w:color="auto"/>
        <w:right w:val="none" w:sz="0" w:space="0" w:color="auto"/>
      </w:divBdr>
    </w:div>
    <w:div w:id="179198575">
      <w:bodyDiv w:val="1"/>
      <w:marLeft w:val="0"/>
      <w:marRight w:val="0"/>
      <w:marTop w:val="0"/>
      <w:marBottom w:val="0"/>
      <w:divBdr>
        <w:top w:val="none" w:sz="0" w:space="0" w:color="auto"/>
        <w:left w:val="none" w:sz="0" w:space="0" w:color="auto"/>
        <w:bottom w:val="none" w:sz="0" w:space="0" w:color="auto"/>
        <w:right w:val="none" w:sz="0" w:space="0" w:color="auto"/>
      </w:divBdr>
    </w:div>
    <w:div w:id="194848293">
      <w:bodyDiv w:val="1"/>
      <w:marLeft w:val="0"/>
      <w:marRight w:val="0"/>
      <w:marTop w:val="0"/>
      <w:marBottom w:val="0"/>
      <w:divBdr>
        <w:top w:val="none" w:sz="0" w:space="0" w:color="auto"/>
        <w:left w:val="none" w:sz="0" w:space="0" w:color="auto"/>
        <w:bottom w:val="none" w:sz="0" w:space="0" w:color="auto"/>
        <w:right w:val="none" w:sz="0" w:space="0" w:color="auto"/>
      </w:divBdr>
    </w:div>
    <w:div w:id="230389764">
      <w:bodyDiv w:val="1"/>
      <w:marLeft w:val="0"/>
      <w:marRight w:val="0"/>
      <w:marTop w:val="0"/>
      <w:marBottom w:val="0"/>
      <w:divBdr>
        <w:top w:val="none" w:sz="0" w:space="0" w:color="auto"/>
        <w:left w:val="none" w:sz="0" w:space="0" w:color="auto"/>
        <w:bottom w:val="none" w:sz="0" w:space="0" w:color="auto"/>
        <w:right w:val="none" w:sz="0" w:space="0" w:color="auto"/>
      </w:divBdr>
    </w:div>
    <w:div w:id="240530195">
      <w:bodyDiv w:val="1"/>
      <w:marLeft w:val="0"/>
      <w:marRight w:val="0"/>
      <w:marTop w:val="0"/>
      <w:marBottom w:val="0"/>
      <w:divBdr>
        <w:top w:val="none" w:sz="0" w:space="0" w:color="auto"/>
        <w:left w:val="none" w:sz="0" w:space="0" w:color="auto"/>
        <w:bottom w:val="none" w:sz="0" w:space="0" w:color="auto"/>
        <w:right w:val="none" w:sz="0" w:space="0" w:color="auto"/>
      </w:divBdr>
    </w:div>
    <w:div w:id="336150516">
      <w:bodyDiv w:val="1"/>
      <w:marLeft w:val="0"/>
      <w:marRight w:val="0"/>
      <w:marTop w:val="0"/>
      <w:marBottom w:val="0"/>
      <w:divBdr>
        <w:top w:val="none" w:sz="0" w:space="0" w:color="auto"/>
        <w:left w:val="none" w:sz="0" w:space="0" w:color="auto"/>
        <w:bottom w:val="none" w:sz="0" w:space="0" w:color="auto"/>
        <w:right w:val="none" w:sz="0" w:space="0" w:color="auto"/>
      </w:divBdr>
    </w:div>
    <w:div w:id="406459343">
      <w:bodyDiv w:val="1"/>
      <w:marLeft w:val="0"/>
      <w:marRight w:val="0"/>
      <w:marTop w:val="0"/>
      <w:marBottom w:val="0"/>
      <w:divBdr>
        <w:top w:val="none" w:sz="0" w:space="0" w:color="auto"/>
        <w:left w:val="none" w:sz="0" w:space="0" w:color="auto"/>
        <w:bottom w:val="none" w:sz="0" w:space="0" w:color="auto"/>
        <w:right w:val="none" w:sz="0" w:space="0" w:color="auto"/>
      </w:divBdr>
      <w:divsChild>
        <w:div w:id="1831092773">
          <w:marLeft w:val="0"/>
          <w:marRight w:val="0"/>
          <w:marTop w:val="0"/>
          <w:marBottom w:val="0"/>
          <w:divBdr>
            <w:top w:val="none" w:sz="0" w:space="0" w:color="auto"/>
            <w:left w:val="none" w:sz="0" w:space="0" w:color="auto"/>
            <w:bottom w:val="none" w:sz="0" w:space="0" w:color="auto"/>
            <w:right w:val="none" w:sz="0" w:space="0" w:color="auto"/>
          </w:divBdr>
        </w:div>
      </w:divsChild>
    </w:div>
    <w:div w:id="427776772">
      <w:bodyDiv w:val="1"/>
      <w:marLeft w:val="0"/>
      <w:marRight w:val="0"/>
      <w:marTop w:val="0"/>
      <w:marBottom w:val="0"/>
      <w:divBdr>
        <w:top w:val="none" w:sz="0" w:space="0" w:color="auto"/>
        <w:left w:val="none" w:sz="0" w:space="0" w:color="auto"/>
        <w:bottom w:val="none" w:sz="0" w:space="0" w:color="auto"/>
        <w:right w:val="none" w:sz="0" w:space="0" w:color="auto"/>
      </w:divBdr>
    </w:div>
    <w:div w:id="494301562">
      <w:bodyDiv w:val="1"/>
      <w:marLeft w:val="0"/>
      <w:marRight w:val="0"/>
      <w:marTop w:val="0"/>
      <w:marBottom w:val="0"/>
      <w:divBdr>
        <w:top w:val="none" w:sz="0" w:space="0" w:color="auto"/>
        <w:left w:val="none" w:sz="0" w:space="0" w:color="auto"/>
        <w:bottom w:val="none" w:sz="0" w:space="0" w:color="auto"/>
        <w:right w:val="none" w:sz="0" w:space="0" w:color="auto"/>
      </w:divBdr>
      <w:divsChild>
        <w:div w:id="1001003170">
          <w:marLeft w:val="0"/>
          <w:marRight w:val="0"/>
          <w:marTop w:val="0"/>
          <w:marBottom w:val="0"/>
          <w:divBdr>
            <w:top w:val="none" w:sz="0" w:space="0" w:color="auto"/>
            <w:left w:val="none" w:sz="0" w:space="0" w:color="auto"/>
            <w:bottom w:val="none" w:sz="0" w:space="0" w:color="auto"/>
            <w:right w:val="none" w:sz="0" w:space="0" w:color="auto"/>
          </w:divBdr>
          <w:divsChild>
            <w:div w:id="563756218">
              <w:marLeft w:val="0"/>
              <w:marRight w:val="0"/>
              <w:marTop w:val="0"/>
              <w:marBottom w:val="0"/>
              <w:divBdr>
                <w:top w:val="none" w:sz="0" w:space="0" w:color="auto"/>
                <w:left w:val="none" w:sz="0" w:space="0" w:color="auto"/>
                <w:bottom w:val="none" w:sz="0" w:space="0" w:color="auto"/>
                <w:right w:val="none" w:sz="0" w:space="0" w:color="auto"/>
              </w:divBdr>
            </w:div>
            <w:div w:id="1281304333">
              <w:marLeft w:val="0"/>
              <w:marRight w:val="0"/>
              <w:marTop w:val="0"/>
              <w:marBottom w:val="0"/>
              <w:divBdr>
                <w:top w:val="none" w:sz="0" w:space="0" w:color="auto"/>
                <w:left w:val="none" w:sz="0" w:space="0" w:color="auto"/>
                <w:bottom w:val="none" w:sz="0" w:space="0" w:color="auto"/>
                <w:right w:val="none" w:sz="0" w:space="0" w:color="auto"/>
              </w:divBdr>
              <w:divsChild>
                <w:div w:id="1472746130">
                  <w:marLeft w:val="0"/>
                  <w:marRight w:val="0"/>
                  <w:marTop w:val="0"/>
                  <w:marBottom w:val="0"/>
                  <w:divBdr>
                    <w:top w:val="none" w:sz="0" w:space="0" w:color="auto"/>
                    <w:left w:val="none" w:sz="0" w:space="0" w:color="auto"/>
                    <w:bottom w:val="none" w:sz="0" w:space="0" w:color="auto"/>
                    <w:right w:val="none" w:sz="0" w:space="0" w:color="auto"/>
                  </w:divBdr>
                  <w:divsChild>
                    <w:div w:id="885601204">
                      <w:marLeft w:val="0"/>
                      <w:marRight w:val="0"/>
                      <w:marTop w:val="0"/>
                      <w:marBottom w:val="0"/>
                      <w:divBdr>
                        <w:top w:val="none" w:sz="0" w:space="0" w:color="auto"/>
                        <w:left w:val="none" w:sz="0" w:space="0" w:color="auto"/>
                        <w:bottom w:val="none" w:sz="0" w:space="0" w:color="auto"/>
                        <w:right w:val="none" w:sz="0" w:space="0" w:color="auto"/>
                      </w:divBdr>
                      <w:divsChild>
                        <w:div w:id="830292638">
                          <w:marLeft w:val="0"/>
                          <w:marRight w:val="0"/>
                          <w:marTop w:val="0"/>
                          <w:marBottom w:val="0"/>
                          <w:divBdr>
                            <w:top w:val="none" w:sz="0" w:space="0" w:color="auto"/>
                            <w:left w:val="none" w:sz="0" w:space="0" w:color="auto"/>
                            <w:bottom w:val="none" w:sz="0" w:space="0" w:color="auto"/>
                            <w:right w:val="none" w:sz="0" w:space="0" w:color="auto"/>
                          </w:divBdr>
                          <w:divsChild>
                            <w:div w:id="15108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1550">
                      <w:marLeft w:val="0"/>
                      <w:marRight w:val="0"/>
                      <w:marTop w:val="0"/>
                      <w:marBottom w:val="0"/>
                      <w:divBdr>
                        <w:top w:val="none" w:sz="0" w:space="0" w:color="auto"/>
                        <w:left w:val="none" w:sz="0" w:space="0" w:color="auto"/>
                        <w:bottom w:val="none" w:sz="0" w:space="0" w:color="auto"/>
                        <w:right w:val="none" w:sz="0" w:space="0" w:color="auto"/>
                      </w:divBdr>
                      <w:divsChild>
                        <w:div w:id="1292245849">
                          <w:marLeft w:val="0"/>
                          <w:marRight w:val="0"/>
                          <w:marTop w:val="0"/>
                          <w:marBottom w:val="0"/>
                          <w:divBdr>
                            <w:top w:val="none" w:sz="0" w:space="0" w:color="auto"/>
                            <w:left w:val="none" w:sz="0" w:space="0" w:color="auto"/>
                            <w:bottom w:val="none" w:sz="0" w:space="0" w:color="auto"/>
                            <w:right w:val="none" w:sz="0" w:space="0" w:color="auto"/>
                          </w:divBdr>
                          <w:divsChild>
                            <w:div w:id="5705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396">
                      <w:marLeft w:val="0"/>
                      <w:marRight w:val="0"/>
                      <w:marTop w:val="0"/>
                      <w:marBottom w:val="0"/>
                      <w:divBdr>
                        <w:top w:val="none" w:sz="0" w:space="0" w:color="auto"/>
                        <w:left w:val="none" w:sz="0" w:space="0" w:color="auto"/>
                        <w:bottom w:val="none" w:sz="0" w:space="0" w:color="auto"/>
                        <w:right w:val="none" w:sz="0" w:space="0" w:color="auto"/>
                      </w:divBdr>
                    </w:div>
                  </w:divsChild>
                </w:div>
                <w:div w:id="18199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1242">
      <w:bodyDiv w:val="1"/>
      <w:marLeft w:val="0"/>
      <w:marRight w:val="0"/>
      <w:marTop w:val="0"/>
      <w:marBottom w:val="0"/>
      <w:divBdr>
        <w:top w:val="none" w:sz="0" w:space="0" w:color="auto"/>
        <w:left w:val="none" w:sz="0" w:space="0" w:color="auto"/>
        <w:bottom w:val="none" w:sz="0" w:space="0" w:color="auto"/>
        <w:right w:val="none" w:sz="0" w:space="0" w:color="auto"/>
      </w:divBdr>
    </w:div>
    <w:div w:id="549852251">
      <w:bodyDiv w:val="1"/>
      <w:marLeft w:val="0"/>
      <w:marRight w:val="0"/>
      <w:marTop w:val="0"/>
      <w:marBottom w:val="0"/>
      <w:divBdr>
        <w:top w:val="none" w:sz="0" w:space="0" w:color="auto"/>
        <w:left w:val="none" w:sz="0" w:space="0" w:color="auto"/>
        <w:bottom w:val="none" w:sz="0" w:space="0" w:color="auto"/>
        <w:right w:val="none" w:sz="0" w:space="0" w:color="auto"/>
      </w:divBdr>
    </w:div>
    <w:div w:id="595752547">
      <w:bodyDiv w:val="1"/>
      <w:marLeft w:val="0"/>
      <w:marRight w:val="0"/>
      <w:marTop w:val="0"/>
      <w:marBottom w:val="0"/>
      <w:divBdr>
        <w:top w:val="none" w:sz="0" w:space="0" w:color="auto"/>
        <w:left w:val="none" w:sz="0" w:space="0" w:color="auto"/>
        <w:bottom w:val="none" w:sz="0" w:space="0" w:color="auto"/>
        <w:right w:val="none" w:sz="0" w:space="0" w:color="auto"/>
      </w:divBdr>
    </w:div>
    <w:div w:id="599293728">
      <w:bodyDiv w:val="1"/>
      <w:marLeft w:val="0"/>
      <w:marRight w:val="0"/>
      <w:marTop w:val="0"/>
      <w:marBottom w:val="0"/>
      <w:divBdr>
        <w:top w:val="none" w:sz="0" w:space="0" w:color="auto"/>
        <w:left w:val="none" w:sz="0" w:space="0" w:color="auto"/>
        <w:bottom w:val="none" w:sz="0" w:space="0" w:color="auto"/>
        <w:right w:val="none" w:sz="0" w:space="0" w:color="auto"/>
      </w:divBdr>
      <w:divsChild>
        <w:div w:id="1089736896">
          <w:marLeft w:val="0"/>
          <w:marRight w:val="0"/>
          <w:marTop w:val="0"/>
          <w:marBottom w:val="0"/>
          <w:divBdr>
            <w:top w:val="none" w:sz="0" w:space="0" w:color="auto"/>
            <w:left w:val="none" w:sz="0" w:space="0" w:color="auto"/>
            <w:bottom w:val="none" w:sz="0" w:space="0" w:color="auto"/>
            <w:right w:val="none" w:sz="0" w:space="0" w:color="auto"/>
          </w:divBdr>
        </w:div>
      </w:divsChild>
    </w:div>
    <w:div w:id="655063054">
      <w:bodyDiv w:val="1"/>
      <w:marLeft w:val="0"/>
      <w:marRight w:val="0"/>
      <w:marTop w:val="0"/>
      <w:marBottom w:val="0"/>
      <w:divBdr>
        <w:top w:val="none" w:sz="0" w:space="0" w:color="auto"/>
        <w:left w:val="none" w:sz="0" w:space="0" w:color="auto"/>
        <w:bottom w:val="none" w:sz="0" w:space="0" w:color="auto"/>
        <w:right w:val="none" w:sz="0" w:space="0" w:color="auto"/>
      </w:divBdr>
    </w:div>
    <w:div w:id="716053219">
      <w:bodyDiv w:val="1"/>
      <w:marLeft w:val="0"/>
      <w:marRight w:val="0"/>
      <w:marTop w:val="0"/>
      <w:marBottom w:val="0"/>
      <w:divBdr>
        <w:top w:val="none" w:sz="0" w:space="0" w:color="auto"/>
        <w:left w:val="none" w:sz="0" w:space="0" w:color="auto"/>
        <w:bottom w:val="none" w:sz="0" w:space="0" w:color="auto"/>
        <w:right w:val="none" w:sz="0" w:space="0" w:color="auto"/>
      </w:divBdr>
    </w:div>
    <w:div w:id="765420418">
      <w:bodyDiv w:val="1"/>
      <w:marLeft w:val="0"/>
      <w:marRight w:val="0"/>
      <w:marTop w:val="0"/>
      <w:marBottom w:val="0"/>
      <w:divBdr>
        <w:top w:val="none" w:sz="0" w:space="0" w:color="auto"/>
        <w:left w:val="none" w:sz="0" w:space="0" w:color="auto"/>
        <w:bottom w:val="none" w:sz="0" w:space="0" w:color="auto"/>
        <w:right w:val="none" w:sz="0" w:space="0" w:color="auto"/>
      </w:divBdr>
      <w:divsChild>
        <w:div w:id="261180909">
          <w:marLeft w:val="0"/>
          <w:marRight w:val="0"/>
          <w:marTop w:val="0"/>
          <w:marBottom w:val="0"/>
          <w:divBdr>
            <w:top w:val="none" w:sz="0" w:space="0" w:color="auto"/>
            <w:left w:val="none" w:sz="0" w:space="0" w:color="auto"/>
            <w:bottom w:val="none" w:sz="0" w:space="0" w:color="auto"/>
            <w:right w:val="none" w:sz="0" w:space="0" w:color="auto"/>
          </w:divBdr>
        </w:div>
      </w:divsChild>
    </w:div>
    <w:div w:id="803472316">
      <w:bodyDiv w:val="1"/>
      <w:marLeft w:val="0"/>
      <w:marRight w:val="0"/>
      <w:marTop w:val="0"/>
      <w:marBottom w:val="0"/>
      <w:divBdr>
        <w:top w:val="none" w:sz="0" w:space="0" w:color="auto"/>
        <w:left w:val="none" w:sz="0" w:space="0" w:color="auto"/>
        <w:bottom w:val="none" w:sz="0" w:space="0" w:color="auto"/>
        <w:right w:val="none" w:sz="0" w:space="0" w:color="auto"/>
      </w:divBdr>
    </w:div>
    <w:div w:id="804665218">
      <w:bodyDiv w:val="1"/>
      <w:marLeft w:val="0"/>
      <w:marRight w:val="0"/>
      <w:marTop w:val="0"/>
      <w:marBottom w:val="0"/>
      <w:divBdr>
        <w:top w:val="none" w:sz="0" w:space="0" w:color="auto"/>
        <w:left w:val="none" w:sz="0" w:space="0" w:color="auto"/>
        <w:bottom w:val="none" w:sz="0" w:space="0" w:color="auto"/>
        <w:right w:val="none" w:sz="0" w:space="0" w:color="auto"/>
      </w:divBdr>
    </w:div>
    <w:div w:id="836768460">
      <w:bodyDiv w:val="1"/>
      <w:marLeft w:val="0"/>
      <w:marRight w:val="0"/>
      <w:marTop w:val="0"/>
      <w:marBottom w:val="0"/>
      <w:divBdr>
        <w:top w:val="none" w:sz="0" w:space="0" w:color="auto"/>
        <w:left w:val="none" w:sz="0" w:space="0" w:color="auto"/>
        <w:bottom w:val="none" w:sz="0" w:space="0" w:color="auto"/>
        <w:right w:val="none" w:sz="0" w:space="0" w:color="auto"/>
      </w:divBdr>
    </w:div>
    <w:div w:id="905141042">
      <w:bodyDiv w:val="1"/>
      <w:marLeft w:val="0"/>
      <w:marRight w:val="0"/>
      <w:marTop w:val="0"/>
      <w:marBottom w:val="0"/>
      <w:divBdr>
        <w:top w:val="none" w:sz="0" w:space="0" w:color="auto"/>
        <w:left w:val="none" w:sz="0" w:space="0" w:color="auto"/>
        <w:bottom w:val="none" w:sz="0" w:space="0" w:color="auto"/>
        <w:right w:val="none" w:sz="0" w:space="0" w:color="auto"/>
      </w:divBdr>
      <w:divsChild>
        <w:div w:id="47846166">
          <w:marLeft w:val="0"/>
          <w:marRight w:val="0"/>
          <w:marTop w:val="0"/>
          <w:marBottom w:val="0"/>
          <w:divBdr>
            <w:top w:val="none" w:sz="0" w:space="0" w:color="auto"/>
            <w:left w:val="none" w:sz="0" w:space="0" w:color="auto"/>
            <w:bottom w:val="none" w:sz="0" w:space="0" w:color="auto"/>
            <w:right w:val="none" w:sz="0" w:space="0" w:color="auto"/>
          </w:divBdr>
        </w:div>
        <w:div w:id="400719224">
          <w:marLeft w:val="0"/>
          <w:marRight w:val="0"/>
          <w:marTop w:val="0"/>
          <w:marBottom w:val="0"/>
          <w:divBdr>
            <w:top w:val="none" w:sz="0" w:space="0" w:color="auto"/>
            <w:left w:val="none" w:sz="0" w:space="0" w:color="auto"/>
            <w:bottom w:val="none" w:sz="0" w:space="0" w:color="auto"/>
            <w:right w:val="none" w:sz="0" w:space="0" w:color="auto"/>
          </w:divBdr>
        </w:div>
        <w:div w:id="1131288776">
          <w:marLeft w:val="0"/>
          <w:marRight w:val="0"/>
          <w:marTop w:val="0"/>
          <w:marBottom w:val="0"/>
          <w:divBdr>
            <w:top w:val="none" w:sz="0" w:space="0" w:color="auto"/>
            <w:left w:val="none" w:sz="0" w:space="0" w:color="auto"/>
            <w:bottom w:val="none" w:sz="0" w:space="0" w:color="auto"/>
            <w:right w:val="none" w:sz="0" w:space="0" w:color="auto"/>
          </w:divBdr>
        </w:div>
        <w:div w:id="1345982069">
          <w:marLeft w:val="0"/>
          <w:marRight w:val="0"/>
          <w:marTop w:val="0"/>
          <w:marBottom w:val="0"/>
          <w:divBdr>
            <w:top w:val="none" w:sz="0" w:space="0" w:color="auto"/>
            <w:left w:val="none" w:sz="0" w:space="0" w:color="auto"/>
            <w:bottom w:val="none" w:sz="0" w:space="0" w:color="auto"/>
            <w:right w:val="none" w:sz="0" w:space="0" w:color="auto"/>
          </w:divBdr>
        </w:div>
      </w:divsChild>
    </w:div>
    <w:div w:id="963658862">
      <w:bodyDiv w:val="1"/>
      <w:marLeft w:val="0"/>
      <w:marRight w:val="0"/>
      <w:marTop w:val="0"/>
      <w:marBottom w:val="0"/>
      <w:divBdr>
        <w:top w:val="none" w:sz="0" w:space="0" w:color="auto"/>
        <w:left w:val="none" w:sz="0" w:space="0" w:color="auto"/>
        <w:bottom w:val="none" w:sz="0" w:space="0" w:color="auto"/>
        <w:right w:val="none" w:sz="0" w:space="0" w:color="auto"/>
      </w:divBdr>
    </w:div>
    <w:div w:id="1019087570">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87773339">
      <w:bodyDiv w:val="1"/>
      <w:marLeft w:val="0"/>
      <w:marRight w:val="0"/>
      <w:marTop w:val="0"/>
      <w:marBottom w:val="0"/>
      <w:divBdr>
        <w:top w:val="none" w:sz="0" w:space="0" w:color="auto"/>
        <w:left w:val="none" w:sz="0" w:space="0" w:color="auto"/>
        <w:bottom w:val="none" w:sz="0" w:space="0" w:color="auto"/>
        <w:right w:val="none" w:sz="0" w:space="0" w:color="auto"/>
      </w:divBdr>
    </w:div>
    <w:div w:id="1109472181">
      <w:bodyDiv w:val="1"/>
      <w:marLeft w:val="0"/>
      <w:marRight w:val="0"/>
      <w:marTop w:val="0"/>
      <w:marBottom w:val="0"/>
      <w:divBdr>
        <w:top w:val="none" w:sz="0" w:space="0" w:color="auto"/>
        <w:left w:val="none" w:sz="0" w:space="0" w:color="auto"/>
        <w:bottom w:val="none" w:sz="0" w:space="0" w:color="auto"/>
        <w:right w:val="none" w:sz="0" w:space="0" w:color="auto"/>
      </w:divBdr>
    </w:div>
    <w:div w:id="1355577129">
      <w:bodyDiv w:val="1"/>
      <w:marLeft w:val="0"/>
      <w:marRight w:val="0"/>
      <w:marTop w:val="0"/>
      <w:marBottom w:val="0"/>
      <w:divBdr>
        <w:top w:val="none" w:sz="0" w:space="0" w:color="auto"/>
        <w:left w:val="none" w:sz="0" w:space="0" w:color="auto"/>
        <w:bottom w:val="none" w:sz="0" w:space="0" w:color="auto"/>
        <w:right w:val="none" w:sz="0" w:space="0" w:color="auto"/>
      </w:divBdr>
    </w:div>
    <w:div w:id="1411347879">
      <w:bodyDiv w:val="1"/>
      <w:marLeft w:val="0"/>
      <w:marRight w:val="0"/>
      <w:marTop w:val="0"/>
      <w:marBottom w:val="0"/>
      <w:divBdr>
        <w:top w:val="none" w:sz="0" w:space="0" w:color="auto"/>
        <w:left w:val="none" w:sz="0" w:space="0" w:color="auto"/>
        <w:bottom w:val="none" w:sz="0" w:space="0" w:color="auto"/>
        <w:right w:val="none" w:sz="0" w:space="0" w:color="auto"/>
      </w:divBdr>
      <w:divsChild>
        <w:div w:id="161822813">
          <w:marLeft w:val="0"/>
          <w:marRight w:val="0"/>
          <w:marTop w:val="0"/>
          <w:marBottom w:val="0"/>
          <w:divBdr>
            <w:top w:val="none" w:sz="0" w:space="0" w:color="auto"/>
            <w:left w:val="none" w:sz="0" w:space="0" w:color="auto"/>
            <w:bottom w:val="none" w:sz="0" w:space="0" w:color="auto"/>
            <w:right w:val="none" w:sz="0" w:space="0" w:color="auto"/>
          </w:divBdr>
        </w:div>
        <w:div w:id="1080058020">
          <w:marLeft w:val="0"/>
          <w:marRight w:val="0"/>
          <w:marTop w:val="0"/>
          <w:marBottom w:val="0"/>
          <w:divBdr>
            <w:top w:val="none" w:sz="0" w:space="0" w:color="auto"/>
            <w:left w:val="none" w:sz="0" w:space="0" w:color="auto"/>
            <w:bottom w:val="none" w:sz="0" w:space="0" w:color="auto"/>
            <w:right w:val="none" w:sz="0" w:space="0" w:color="auto"/>
          </w:divBdr>
        </w:div>
      </w:divsChild>
    </w:div>
    <w:div w:id="1430156484">
      <w:bodyDiv w:val="1"/>
      <w:marLeft w:val="0"/>
      <w:marRight w:val="0"/>
      <w:marTop w:val="0"/>
      <w:marBottom w:val="0"/>
      <w:divBdr>
        <w:top w:val="none" w:sz="0" w:space="0" w:color="auto"/>
        <w:left w:val="none" w:sz="0" w:space="0" w:color="auto"/>
        <w:bottom w:val="none" w:sz="0" w:space="0" w:color="auto"/>
        <w:right w:val="none" w:sz="0" w:space="0" w:color="auto"/>
      </w:divBdr>
    </w:div>
    <w:div w:id="1452285161">
      <w:bodyDiv w:val="1"/>
      <w:marLeft w:val="0"/>
      <w:marRight w:val="0"/>
      <w:marTop w:val="0"/>
      <w:marBottom w:val="0"/>
      <w:divBdr>
        <w:top w:val="none" w:sz="0" w:space="0" w:color="auto"/>
        <w:left w:val="none" w:sz="0" w:space="0" w:color="auto"/>
        <w:bottom w:val="none" w:sz="0" w:space="0" w:color="auto"/>
        <w:right w:val="none" w:sz="0" w:space="0" w:color="auto"/>
      </w:divBdr>
    </w:div>
    <w:div w:id="1474251930">
      <w:bodyDiv w:val="1"/>
      <w:marLeft w:val="0"/>
      <w:marRight w:val="0"/>
      <w:marTop w:val="0"/>
      <w:marBottom w:val="0"/>
      <w:divBdr>
        <w:top w:val="none" w:sz="0" w:space="0" w:color="auto"/>
        <w:left w:val="none" w:sz="0" w:space="0" w:color="auto"/>
        <w:bottom w:val="none" w:sz="0" w:space="0" w:color="auto"/>
        <w:right w:val="none" w:sz="0" w:space="0" w:color="auto"/>
      </w:divBdr>
    </w:div>
    <w:div w:id="1551961857">
      <w:bodyDiv w:val="1"/>
      <w:marLeft w:val="0"/>
      <w:marRight w:val="0"/>
      <w:marTop w:val="0"/>
      <w:marBottom w:val="0"/>
      <w:divBdr>
        <w:top w:val="none" w:sz="0" w:space="0" w:color="auto"/>
        <w:left w:val="none" w:sz="0" w:space="0" w:color="auto"/>
        <w:bottom w:val="none" w:sz="0" w:space="0" w:color="auto"/>
        <w:right w:val="none" w:sz="0" w:space="0" w:color="auto"/>
      </w:divBdr>
    </w:div>
    <w:div w:id="1562474814">
      <w:bodyDiv w:val="1"/>
      <w:marLeft w:val="0"/>
      <w:marRight w:val="0"/>
      <w:marTop w:val="0"/>
      <w:marBottom w:val="0"/>
      <w:divBdr>
        <w:top w:val="none" w:sz="0" w:space="0" w:color="auto"/>
        <w:left w:val="none" w:sz="0" w:space="0" w:color="auto"/>
        <w:bottom w:val="none" w:sz="0" w:space="0" w:color="auto"/>
        <w:right w:val="none" w:sz="0" w:space="0" w:color="auto"/>
      </w:divBdr>
      <w:divsChild>
        <w:div w:id="326439282">
          <w:marLeft w:val="0"/>
          <w:marRight w:val="0"/>
          <w:marTop w:val="0"/>
          <w:marBottom w:val="0"/>
          <w:divBdr>
            <w:top w:val="none" w:sz="0" w:space="0" w:color="auto"/>
            <w:left w:val="none" w:sz="0" w:space="0" w:color="auto"/>
            <w:bottom w:val="none" w:sz="0" w:space="0" w:color="auto"/>
            <w:right w:val="none" w:sz="0" w:space="0" w:color="auto"/>
          </w:divBdr>
          <w:divsChild>
            <w:div w:id="11806276">
              <w:marLeft w:val="0"/>
              <w:marRight w:val="0"/>
              <w:marTop w:val="0"/>
              <w:marBottom w:val="0"/>
              <w:divBdr>
                <w:top w:val="none" w:sz="0" w:space="0" w:color="auto"/>
                <w:left w:val="none" w:sz="0" w:space="0" w:color="auto"/>
                <w:bottom w:val="none" w:sz="0" w:space="0" w:color="auto"/>
                <w:right w:val="none" w:sz="0" w:space="0" w:color="auto"/>
              </w:divBdr>
              <w:divsChild>
                <w:div w:id="20161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8099">
          <w:marLeft w:val="0"/>
          <w:marRight w:val="0"/>
          <w:marTop w:val="0"/>
          <w:marBottom w:val="0"/>
          <w:divBdr>
            <w:top w:val="none" w:sz="0" w:space="0" w:color="auto"/>
            <w:left w:val="none" w:sz="0" w:space="0" w:color="auto"/>
            <w:bottom w:val="none" w:sz="0" w:space="0" w:color="auto"/>
            <w:right w:val="none" w:sz="0" w:space="0" w:color="auto"/>
          </w:divBdr>
          <w:divsChild>
            <w:div w:id="105538784">
              <w:marLeft w:val="0"/>
              <w:marRight w:val="0"/>
              <w:marTop w:val="0"/>
              <w:marBottom w:val="0"/>
              <w:divBdr>
                <w:top w:val="none" w:sz="0" w:space="0" w:color="auto"/>
                <w:left w:val="none" w:sz="0" w:space="0" w:color="auto"/>
                <w:bottom w:val="none" w:sz="0" w:space="0" w:color="auto"/>
                <w:right w:val="none" w:sz="0" w:space="0" w:color="auto"/>
              </w:divBdr>
              <w:divsChild>
                <w:div w:id="1102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9546">
          <w:marLeft w:val="0"/>
          <w:marRight w:val="0"/>
          <w:marTop w:val="0"/>
          <w:marBottom w:val="0"/>
          <w:divBdr>
            <w:top w:val="none" w:sz="0" w:space="0" w:color="auto"/>
            <w:left w:val="none" w:sz="0" w:space="0" w:color="auto"/>
            <w:bottom w:val="none" w:sz="0" w:space="0" w:color="auto"/>
            <w:right w:val="none" w:sz="0" w:space="0" w:color="auto"/>
          </w:divBdr>
          <w:divsChild>
            <w:div w:id="386682329">
              <w:marLeft w:val="0"/>
              <w:marRight w:val="0"/>
              <w:marTop w:val="0"/>
              <w:marBottom w:val="0"/>
              <w:divBdr>
                <w:top w:val="none" w:sz="0" w:space="0" w:color="auto"/>
                <w:left w:val="none" w:sz="0" w:space="0" w:color="auto"/>
                <w:bottom w:val="none" w:sz="0" w:space="0" w:color="auto"/>
                <w:right w:val="none" w:sz="0" w:space="0" w:color="auto"/>
              </w:divBdr>
              <w:divsChild>
                <w:div w:id="38869734">
                  <w:marLeft w:val="0"/>
                  <w:marRight w:val="0"/>
                  <w:marTop w:val="0"/>
                  <w:marBottom w:val="0"/>
                  <w:divBdr>
                    <w:top w:val="none" w:sz="0" w:space="0" w:color="auto"/>
                    <w:left w:val="none" w:sz="0" w:space="0" w:color="auto"/>
                    <w:bottom w:val="none" w:sz="0" w:space="0" w:color="auto"/>
                    <w:right w:val="none" w:sz="0" w:space="0" w:color="auto"/>
                  </w:divBdr>
                </w:div>
                <w:div w:id="1704554731">
                  <w:marLeft w:val="0"/>
                  <w:marRight w:val="0"/>
                  <w:marTop w:val="0"/>
                  <w:marBottom w:val="0"/>
                  <w:divBdr>
                    <w:top w:val="none" w:sz="0" w:space="0" w:color="auto"/>
                    <w:left w:val="none" w:sz="0" w:space="0" w:color="auto"/>
                    <w:bottom w:val="none" w:sz="0" w:space="0" w:color="auto"/>
                    <w:right w:val="none" w:sz="0" w:space="0" w:color="auto"/>
                  </w:divBdr>
                  <w:divsChild>
                    <w:div w:id="1863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6587">
          <w:marLeft w:val="0"/>
          <w:marRight w:val="0"/>
          <w:marTop w:val="0"/>
          <w:marBottom w:val="0"/>
          <w:divBdr>
            <w:top w:val="none" w:sz="0" w:space="0" w:color="auto"/>
            <w:left w:val="none" w:sz="0" w:space="0" w:color="auto"/>
            <w:bottom w:val="none" w:sz="0" w:space="0" w:color="auto"/>
            <w:right w:val="none" w:sz="0" w:space="0" w:color="auto"/>
          </w:divBdr>
          <w:divsChild>
            <w:div w:id="833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174">
      <w:bodyDiv w:val="1"/>
      <w:marLeft w:val="0"/>
      <w:marRight w:val="0"/>
      <w:marTop w:val="0"/>
      <w:marBottom w:val="0"/>
      <w:divBdr>
        <w:top w:val="none" w:sz="0" w:space="0" w:color="auto"/>
        <w:left w:val="none" w:sz="0" w:space="0" w:color="auto"/>
        <w:bottom w:val="none" w:sz="0" w:space="0" w:color="auto"/>
        <w:right w:val="none" w:sz="0" w:space="0" w:color="auto"/>
      </w:divBdr>
    </w:div>
    <w:div w:id="1639719756">
      <w:bodyDiv w:val="1"/>
      <w:marLeft w:val="0"/>
      <w:marRight w:val="0"/>
      <w:marTop w:val="0"/>
      <w:marBottom w:val="0"/>
      <w:divBdr>
        <w:top w:val="none" w:sz="0" w:space="0" w:color="auto"/>
        <w:left w:val="none" w:sz="0" w:space="0" w:color="auto"/>
        <w:bottom w:val="none" w:sz="0" w:space="0" w:color="auto"/>
        <w:right w:val="none" w:sz="0" w:space="0" w:color="auto"/>
      </w:divBdr>
    </w:div>
    <w:div w:id="1702314473">
      <w:bodyDiv w:val="1"/>
      <w:marLeft w:val="0"/>
      <w:marRight w:val="0"/>
      <w:marTop w:val="0"/>
      <w:marBottom w:val="0"/>
      <w:divBdr>
        <w:top w:val="none" w:sz="0" w:space="0" w:color="auto"/>
        <w:left w:val="none" w:sz="0" w:space="0" w:color="auto"/>
        <w:bottom w:val="none" w:sz="0" w:space="0" w:color="auto"/>
        <w:right w:val="none" w:sz="0" w:space="0" w:color="auto"/>
      </w:divBdr>
    </w:div>
    <w:div w:id="1734351167">
      <w:bodyDiv w:val="1"/>
      <w:marLeft w:val="0"/>
      <w:marRight w:val="0"/>
      <w:marTop w:val="0"/>
      <w:marBottom w:val="0"/>
      <w:divBdr>
        <w:top w:val="none" w:sz="0" w:space="0" w:color="auto"/>
        <w:left w:val="none" w:sz="0" w:space="0" w:color="auto"/>
        <w:bottom w:val="none" w:sz="0" w:space="0" w:color="auto"/>
        <w:right w:val="none" w:sz="0" w:space="0" w:color="auto"/>
      </w:divBdr>
    </w:div>
    <w:div w:id="1785080473">
      <w:bodyDiv w:val="1"/>
      <w:marLeft w:val="0"/>
      <w:marRight w:val="0"/>
      <w:marTop w:val="0"/>
      <w:marBottom w:val="0"/>
      <w:divBdr>
        <w:top w:val="none" w:sz="0" w:space="0" w:color="auto"/>
        <w:left w:val="none" w:sz="0" w:space="0" w:color="auto"/>
        <w:bottom w:val="none" w:sz="0" w:space="0" w:color="auto"/>
        <w:right w:val="none" w:sz="0" w:space="0" w:color="auto"/>
      </w:divBdr>
    </w:div>
    <w:div w:id="1917398893">
      <w:bodyDiv w:val="1"/>
      <w:marLeft w:val="0"/>
      <w:marRight w:val="0"/>
      <w:marTop w:val="0"/>
      <w:marBottom w:val="0"/>
      <w:divBdr>
        <w:top w:val="none" w:sz="0" w:space="0" w:color="auto"/>
        <w:left w:val="none" w:sz="0" w:space="0" w:color="auto"/>
        <w:bottom w:val="none" w:sz="0" w:space="0" w:color="auto"/>
        <w:right w:val="none" w:sz="0" w:space="0" w:color="auto"/>
      </w:divBdr>
      <w:divsChild>
        <w:div w:id="1935671376">
          <w:marLeft w:val="0"/>
          <w:marRight w:val="0"/>
          <w:marTop w:val="0"/>
          <w:marBottom w:val="0"/>
          <w:divBdr>
            <w:top w:val="none" w:sz="0" w:space="0" w:color="auto"/>
            <w:left w:val="none" w:sz="0" w:space="0" w:color="auto"/>
            <w:bottom w:val="none" w:sz="0" w:space="0" w:color="auto"/>
            <w:right w:val="none" w:sz="0" w:space="0" w:color="auto"/>
          </w:divBdr>
          <w:divsChild>
            <w:div w:id="2074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9208">
      <w:bodyDiv w:val="1"/>
      <w:marLeft w:val="0"/>
      <w:marRight w:val="0"/>
      <w:marTop w:val="0"/>
      <w:marBottom w:val="0"/>
      <w:divBdr>
        <w:top w:val="none" w:sz="0" w:space="0" w:color="auto"/>
        <w:left w:val="none" w:sz="0" w:space="0" w:color="auto"/>
        <w:bottom w:val="none" w:sz="0" w:space="0" w:color="auto"/>
        <w:right w:val="none" w:sz="0" w:space="0" w:color="auto"/>
      </w:divBdr>
    </w:div>
    <w:div w:id="1945384240">
      <w:bodyDiv w:val="1"/>
      <w:marLeft w:val="0"/>
      <w:marRight w:val="0"/>
      <w:marTop w:val="0"/>
      <w:marBottom w:val="0"/>
      <w:divBdr>
        <w:top w:val="none" w:sz="0" w:space="0" w:color="auto"/>
        <w:left w:val="none" w:sz="0" w:space="0" w:color="auto"/>
        <w:bottom w:val="none" w:sz="0" w:space="0" w:color="auto"/>
        <w:right w:val="none" w:sz="0" w:space="0" w:color="auto"/>
      </w:divBdr>
    </w:div>
    <w:div w:id="1962298195">
      <w:bodyDiv w:val="1"/>
      <w:marLeft w:val="0"/>
      <w:marRight w:val="0"/>
      <w:marTop w:val="0"/>
      <w:marBottom w:val="0"/>
      <w:divBdr>
        <w:top w:val="none" w:sz="0" w:space="0" w:color="auto"/>
        <w:left w:val="none" w:sz="0" w:space="0" w:color="auto"/>
        <w:bottom w:val="none" w:sz="0" w:space="0" w:color="auto"/>
        <w:right w:val="none" w:sz="0" w:space="0" w:color="auto"/>
      </w:divBdr>
    </w:div>
    <w:div w:id="1974285651">
      <w:bodyDiv w:val="1"/>
      <w:marLeft w:val="0"/>
      <w:marRight w:val="0"/>
      <w:marTop w:val="0"/>
      <w:marBottom w:val="0"/>
      <w:divBdr>
        <w:top w:val="none" w:sz="0" w:space="0" w:color="auto"/>
        <w:left w:val="none" w:sz="0" w:space="0" w:color="auto"/>
        <w:bottom w:val="none" w:sz="0" w:space="0" w:color="auto"/>
        <w:right w:val="none" w:sz="0" w:space="0" w:color="auto"/>
      </w:divBdr>
    </w:div>
    <w:div w:id="2025205043">
      <w:bodyDiv w:val="1"/>
      <w:marLeft w:val="0"/>
      <w:marRight w:val="0"/>
      <w:marTop w:val="0"/>
      <w:marBottom w:val="0"/>
      <w:divBdr>
        <w:top w:val="none" w:sz="0" w:space="0" w:color="auto"/>
        <w:left w:val="none" w:sz="0" w:space="0" w:color="auto"/>
        <w:bottom w:val="none" w:sz="0" w:space="0" w:color="auto"/>
        <w:right w:val="none" w:sz="0" w:space="0" w:color="auto"/>
      </w:divBdr>
    </w:div>
    <w:div w:id="2026782552">
      <w:bodyDiv w:val="1"/>
      <w:marLeft w:val="0"/>
      <w:marRight w:val="0"/>
      <w:marTop w:val="0"/>
      <w:marBottom w:val="0"/>
      <w:divBdr>
        <w:top w:val="none" w:sz="0" w:space="0" w:color="auto"/>
        <w:left w:val="none" w:sz="0" w:space="0" w:color="auto"/>
        <w:bottom w:val="none" w:sz="0" w:space="0" w:color="auto"/>
        <w:right w:val="none" w:sz="0" w:space="0" w:color="auto"/>
      </w:divBdr>
    </w:div>
    <w:div w:id="2041199840">
      <w:bodyDiv w:val="1"/>
      <w:marLeft w:val="0"/>
      <w:marRight w:val="0"/>
      <w:marTop w:val="0"/>
      <w:marBottom w:val="0"/>
      <w:divBdr>
        <w:top w:val="none" w:sz="0" w:space="0" w:color="auto"/>
        <w:left w:val="none" w:sz="0" w:space="0" w:color="auto"/>
        <w:bottom w:val="none" w:sz="0" w:space="0" w:color="auto"/>
        <w:right w:val="none" w:sz="0" w:space="0" w:color="auto"/>
      </w:divBdr>
    </w:div>
    <w:div w:id="2104301684">
      <w:bodyDiv w:val="1"/>
      <w:marLeft w:val="0"/>
      <w:marRight w:val="0"/>
      <w:marTop w:val="0"/>
      <w:marBottom w:val="0"/>
      <w:divBdr>
        <w:top w:val="none" w:sz="0" w:space="0" w:color="auto"/>
        <w:left w:val="none" w:sz="0" w:space="0" w:color="auto"/>
        <w:bottom w:val="none" w:sz="0" w:space="0" w:color="auto"/>
        <w:right w:val="none" w:sz="0" w:space="0" w:color="auto"/>
      </w:divBdr>
    </w:div>
    <w:div w:id="2131783674">
      <w:bodyDiv w:val="1"/>
      <w:marLeft w:val="0"/>
      <w:marRight w:val="0"/>
      <w:marTop w:val="0"/>
      <w:marBottom w:val="0"/>
      <w:divBdr>
        <w:top w:val="none" w:sz="0" w:space="0" w:color="auto"/>
        <w:left w:val="none" w:sz="0" w:space="0" w:color="auto"/>
        <w:bottom w:val="none" w:sz="0" w:space="0" w:color="auto"/>
        <w:right w:val="none" w:sz="0" w:space="0" w:color="auto"/>
      </w:divBdr>
      <w:divsChild>
        <w:div w:id="210969512">
          <w:marLeft w:val="0"/>
          <w:marRight w:val="0"/>
          <w:marTop w:val="0"/>
          <w:marBottom w:val="0"/>
          <w:divBdr>
            <w:top w:val="none" w:sz="0" w:space="0" w:color="auto"/>
            <w:left w:val="none" w:sz="0" w:space="0" w:color="auto"/>
            <w:bottom w:val="none" w:sz="0" w:space="0" w:color="auto"/>
            <w:right w:val="none" w:sz="0" w:space="0" w:color="auto"/>
          </w:divBdr>
          <w:divsChild>
            <w:div w:id="1010721676">
              <w:marLeft w:val="0"/>
              <w:marRight w:val="0"/>
              <w:marTop w:val="0"/>
              <w:marBottom w:val="0"/>
              <w:divBdr>
                <w:top w:val="none" w:sz="0" w:space="0" w:color="auto"/>
                <w:left w:val="none" w:sz="0" w:space="0" w:color="auto"/>
                <w:bottom w:val="none" w:sz="0" w:space="0" w:color="auto"/>
                <w:right w:val="none" w:sz="0" w:space="0" w:color="auto"/>
              </w:divBdr>
              <w:divsChild>
                <w:div w:id="309673593">
                  <w:marLeft w:val="0"/>
                  <w:marRight w:val="0"/>
                  <w:marTop w:val="0"/>
                  <w:marBottom w:val="0"/>
                  <w:divBdr>
                    <w:top w:val="none" w:sz="0" w:space="0" w:color="auto"/>
                    <w:left w:val="none" w:sz="0" w:space="0" w:color="auto"/>
                    <w:bottom w:val="none" w:sz="0" w:space="0" w:color="auto"/>
                    <w:right w:val="none" w:sz="0" w:space="0" w:color="auto"/>
                  </w:divBdr>
                </w:div>
                <w:div w:id="1479569154">
                  <w:marLeft w:val="0"/>
                  <w:marRight w:val="0"/>
                  <w:marTop w:val="0"/>
                  <w:marBottom w:val="0"/>
                  <w:divBdr>
                    <w:top w:val="none" w:sz="0" w:space="0" w:color="auto"/>
                    <w:left w:val="none" w:sz="0" w:space="0" w:color="auto"/>
                    <w:bottom w:val="none" w:sz="0" w:space="0" w:color="auto"/>
                    <w:right w:val="none" w:sz="0" w:space="0" w:color="auto"/>
                  </w:divBdr>
                  <w:divsChild>
                    <w:div w:id="689185619">
                      <w:marLeft w:val="0"/>
                      <w:marRight w:val="0"/>
                      <w:marTop w:val="0"/>
                      <w:marBottom w:val="0"/>
                      <w:divBdr>
                        <w:top w:val="none" w:sz="0" w:space="0" w:color="auto"/>
                        <w:left w:val="none" w:sz="0" w:space="0" w:color="auto"/>
                        <w:bottom w:val="none" w:sz="0" w:space="0" w:color="auto"/>
                        <w:right w:val="none" w:sz="0" w:space="0" w:color="auto"/>
                      </w:divBdr>
                      <w:divsChild>
                        <w:div w:id="1696467279">
                          <w:marLeft w:val="0"/>
                          <w:marRight w:val="0"/>
                          <w:marTop w:val="0"/>
                          <w:marBottom w:val="0"/>
                          <w:divBdr>
                            <w:top w:val="none" w:sz="0" w:space="0" w:color="auto"/>
                            <w:left w:val="none" w:sz="0" w:space="0" w:color="auto"/>
                            <w:bottom w:val="none" w:sz="0" w:space="0" w:color="auto"/>
                            <w:right w:val="none" w:sz="0" w:space="0" w:color="auto"/>
                          </w:divBdr>
                          <w:divsChild>
                            <w:div w:id="11922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1532">
                      <w:marLeft w:val="0"/>
                      <w:marRight w:val="0"/>
                      <w:marTop w:val="0"/>
                      <w:marBottom w:val="0"/>
                      <w:divBdr>
                        <w:top w:val="none" w:sz="0" w:space="0" w:color="auto"/>
                        <w:left w:val="none" w:sz="0" w:space="0" w:color="auto"/>
                        <w:bottom w:val="none" w:sz="0" w:space="0" w:color="auto"/>
                        <w:right w:val="none" w:sz="0" w:space="0" w:color="auto"/>
                      </w:divBdr>
                      <w:divsChild>
                        <w:div w:id="1946378352">
                          <w:marLeft w:val="0"/>
                          <w:marRight w:val="0"/>
                          <w:marTop w:val="0"/>
                          <w:marBottom w:val="0"/>
                          <w:divBdr>
                            <w:top w:val="none" w:sz="0" w:space="0" w:color="auto"/>
                            <w:left w:val="none" w:sz="0" w:space="0" w:color="auto"/>
                            <w:bottom w:val="none" w:sz="0" w:space="0" w:color="auto"/>
                            <w:right w:val="none" w:sz="0" w:space="0" w:color="auto"/>
                          </w:divBdr>
                          <w:divsChild>
                            <w:div w:id="11759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33E8-7945-4D43-A313-DC5EC76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10783</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Για την καλή εκτέλεση των όρων της Σύμβασης, ο προμηθευτής στον οποίο θα γίνει η κατακύρωση είναι υποχρεωμένος να καταθέσει εγγυητική επιστολή που να καλύπτει το 10% της συνολικής αξίας χωρίς Φ</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Για την καλή εκτέλεση των όρων της Σύμβασης, ο προμηθευτής στον οποίο θα γίνει η κατακύρωση είναι υποχρεωμένος να καταθέσει εγγυητική επιστολή που να καλύπτει το 10% της συνολικής αξίας χωρίς Φ</dc:title>
  <dc:subject/>
  <dc:creator>user</dc:creator>
  <cp:keywords/>
  <dc:description/>
  <cp:lastModifiedBy>user</cp:lastModifiedBy>
  <cp:revision>2</cp:revision>
  <cp:lastPrinted>2020-10-09T08:53:00Z</cp:lastPrinted>
  <dcterms:created xsi:type="dcterms:W3CDTF">2020-10-12T09:40:00Z</dcterms:created>
  <dcterms:modified xsi:type="dcterms:W3CDTF">2020-10-12T09:40:00Z</dcterms:modified>
</cp:coreProperties>
</file>