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0E8728E4" w14:textId="77777777" w:rsidTr="00273A06">
        <w:tc>
          <w:tcPr>
            <w:tcW w:w="4261" w:type="dxa"/>
          </w:tcPr>
          <w:p w14:paraId="08F2100E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5A68BD78" wp14:editId="7F397A02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5E8EB3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4B9549E9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3941442A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17E0D4E7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27546CFF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6CE64CA0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5A1675BB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2AAF7E72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2992AA64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7A9F8309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5472DFC3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5FF2078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78D7343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88B98BF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E6FB533" w14:textId="5016FC45" w:rsidR="00BA1CEA" w:rsidRPr="00473BA2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473BA2">
              <w:rPr>
                <w:rFonts w:ascii="Calibri" w:hAnsi="Calibri" w:cs="Arial"/>
              </w:rPr>
              <w:t>14-12-2020</w:t>
            </w:r>
          </w:p>
        </w:tc>
      </w:tr>
    </w:tbl>
    <w:p w14:paraId="7238719E" w14:textId="77777777" w:rsidR="00BA1CEA" w:rsidRPr="000166EC" w:rsidRDefault="00BA1CEA" w:rsidP="00BA1CEA">
      <w:pPr>
        <w:rPr>
          <w:rFonts w:ascii="Calibri" w:hAnsi="Calibri" w:cs="Arial"/>
        </w:rPr>
      </w:pPr>
    </w:p>
    <w:p w14:paraId="7A6B9C7A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0D5EEBAF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0D8459B1" w14:textId="77777777" w:rsidR="00BA1CEA" w:rsidRPr="00750595" w:rsidRDefault="00BA1CEA" w:rsidP="00BA1CEA">
      <w:pPr>
        <w:ind w:firstLine="720"/>
        <w:jc w:val="both"/>
        <w:rPr>
          <w:rFonts w:ascii="Calibri" w:hAnsi="Calibri" w:cs="Arial"/>
        </w:rPr>
      </w:pPr>
    </w:p>
    <w:p w14:paraId="785F4F70" w14:textId="77777777" w:rsidR="00473BA2" w:rsidRPr="0097058F" w:rsidRDefault="00473BA2" w:rsidP="00473BA2">
      <w:pPr>
        <w:jc w:val="center"/>
        <w:rPr>
          <w:rFonts w:ascii="Calibri" w:hAnsi="Calibri" w:cs="Arial"/>
          <w:b/>
          <w:bCs/>
        </w:rPr>
      </w:pPr>
      <w:r w:rsidRPr="0097058F">
        <w:rPr>
          <w:rFonts w:ascii="Calibri" w:hAnsi="Calibri" w:cs="Arial"/>
          <w:b/>
          <w:bCs/>
        </w:rPr>
        <w:t xml:space="preserve">Δειγματοληπτικοί έλεγχοι ταχείας ανίχνευσης αντιγόνου της covid-19, </w:t>
      </w:r>
    </w:p>
    <w:p w14:paraId="669DA876" w14:textId="2C69F817" w:rsidR="00473BA2" w:rsidRPr="0097058F" w:rsidRDefault="00473BA2" w:rsidP="00473BA2">
      <w:pPr>
        <w:jc w:val="center"/>
        <w:rPr>
          <w:rFonts w:ascii="Calibri" w:hAnsi="Calibri" w:cs="Arial"/>
          <w:b/>
          <w:bCs/>
        </w:rPr>
      </w:pPr>
      <w:r w:rsidRPr="0097058F">
        <w:rPr>
          <w:rFonts w:ascii="Calibri" w:hAnsi="Calibri" w:cs="Arial"/>
          <w:b/>
          <w:bCs/>
        </w:rPr>
        <w:t xml:space="preserve">στην περιοχή </w:t>
      </w:r>
      <w:proofErr w:type="spellStart"/>
      <w:r w:rsidRPr="0097058F">
        <w:rPr>
          <w:rFonts w:ascii="Calibri" w:hAnsi="Calibri" w:cs="Arial"/>
          <w:b/>
          <w:bCs/>
        </w:rPr>
        <w:t>Άβαντος</w:t>
      </w:r>
      <w:proofErr w:type="spellEnd"/>
      <w:r w:rsidRPr="0097058F">
        <w:rPr>
          <w:rFonts w:ascii="Calibri" w:hAnsi="Calibri" w:cs="Arial"/>
          <w:b/>
          <w:bCs/>
        </w:rPr>
        <w:t xml:space="preserve"> στην Αλεξανδρούπολη</w:t>
      </w:r>
    </w:p>
    <w:p w14:paraId="43F5166C" w14:textId="77777777" w:rsidR="00473BA2" w:rsidRPr="00473BA2" w:rsidRDefault="00473BA2" w:rsidP="00473BA2">
      <w:pPr>
        <w:jc w:val="both"/>
        <w:rPr>
          <w:rFonts w:ascii="Calibri" w:hAnsi="Calibri" w:cs="Arial"/>
        </w:rPr>
      </w:pPr>
    </w:p>
    <w:p w14:paraId="4954AD8E" w14:textId="77777777" w:rsidR="00473BA2" w:rsidRPr="00473BA2" w:rsidRDefault="00473BA2" w:rsidP="00473BA2">
      <w:pPr>
        <w:ind w:firstLine="720"/>
        <w:jc w:val="both"/>
        <w:rPr>
          <w:rFonts w:ascii="Calibri" w:hAnsi="Calibri" w:cs="Arial"/>
        </w:rPr>
      </w:pPr>
      <w:r w:rsidRPr="00473BA2">
        <w:rPr>
          <w:rFonts w:ascii="Calibri" w:hAnsi="Calibri" w:cs="Arial"/>
        </w:rPr>
        <w:t>Στο πλαίσιο αντιμετώπισης της πανδημίας Covid-19 και για την ορθότερη εκτίμηση της επιδημιολογικής κατάστασης στο Νομό Έβρου, η Διεύθυνση Δημόσιας Υγείας &amp; Κοινωνικής Μέριμνας της Περιφερειακής Ενότητας Έβρου σε συνεργασία με την Κινητή Ομάδα Υγείας (ΚΟΜΥ) του ΕΟΔΥ, διοργανώνει δωρεάν μαζικές δειγματοληψίες (</w:t>
      </w:r>
      <w:proofErr w:type="spellStart"/>
      <w:r w:rsidRPr="00473BA2">
        <w:rPr>
          <w:rFonts w:ascii="Calibri" w:hAnsi="Calibri" w:cs="Arial"/>
        </w:rPr>
        <w:t>rapid</w:t>
      </w:r>
      <w:proofErr w:type="spellEnd"/>
      <w:r w:rsidRPr="00473BA2">
        <w:rPr>
          <w:rFonts w:ascii="Calibri" w:hAnsi="Calibri" w:cs="Arial"/>
        </w:rPr>
        <w:t xml:space="preserve"> </w:t>
      </w:r>
      <w:proofErr w:type="spellStart"/>
      <w:r w:rsidRPr="00473BA2">
        <w:rPr>
          <w:rFonts w:ascii="Calibri" w:hAnsi="Calibri" w:cs="Arial"/>
        </w:rPr>
        <w:t>tests</w:t>
      </w:r>
      <w:proofErr w:type="spellEnd"/>
      <w:r w:rsidRPr="00473BA2">
        <w:rPr>
          <w:rFonts w:ascii="Calibri" w:hAnsi="Calibri" w:cs="Arial"/>
        </w:rPr>
        <w:t xml:space="preserve">) για τον </w:t>
      </w:r>
      <w:proofErr w:type="spellStart"/>
      <w:r w:rsidRPr="00473BA2">
        <w:rPr>
          <w:rFonts w:ascii="Calibri" w:hAnsi="Calibri" w:cs="Arial"/>
        </w:rPr>
        <w:t>κορωνοϊό</w:t>
      </w:r>
      <w:proofErr w:type="spellEnd"/>
      <w:r w:rsidRPr="00473BA2">
        <w:rPr>
          <w:rFonts w:ascii="Calibri" w:hAnsi="Calibri" w:cs="Arial"/>
        </w:rPr>
        <w:t xml:space="preserve">, στην περιοχή </w:t>
      </w:r>
      <w:proofErr w:type="spellStart"/>
      <w:r w:rsidRPr="00473BA2">
        <w:rPr>
          <w:rFonts w:ascii="Calibri" w:hAnsi="Calibri" w:cs="Arial"/>
        </w:rPr>
        <w:t>Άβαντος</w:t>
      </w:r>
      <w:proofErr w:type="spellEnd"/>
      <w:r w:rsidRPr="00473BA2">
        <w:rPr>
          <w:rFonts w:ascii="Calibri" w:hAnsi="Calibri" w:cs="Arial"/>
        </w:rPr>
        <w:t xml:space="preserve"> (στην αλάνα </w:t>
      </w:r>
      <w:proofErr w:type="spellStart"/>
      <w:r w:rsidRPr="00473BA2">
        <w:rPr>
          <w:rFonts w:ascii="Calibri" w:hAnsi="Calibri" w:cs="Arial"/>
        </w:rPr>
        <w:t>Κακαλή</w:t>
      </w:r>
      <w:proofErr w:type="spellEnd"/>
      <w:r w:rsidRPr="00473BA2">
        <w:rPr>
          <w:rFonts w:ascii="Calibri" w:hAnsi="Calibri" w:cs="Arial"/>
        </w:rPr>
        <w:t>) στην Αλεξανδρούπολη.</w:t>
      </w:r>
    </w:p>
    <w:p w14:paraId="5092EFA2" w14:textId="1F28F447" w:rsidR="00473BA2" w:rsidRPr="00473BA2" w:rsidRDefault="00473BA2" w:rsidP="00473BA2">
      <w:pPr>
        <w:ind w:firstLine="720"/>
        <w:jc w:val="both"/>
        <w:rPr>
          <w:rFonts w:ascii="Calibri" w:hAnsi="Calibri" w:cs="Arial"/>
        </w:rPr>
      </w:pPr>
      <w:r w:rsidRPr="00473BA2">
        <w:rPr>
          <w:rFonts w:ascii="Calibri" w:hAnsi="Calibri" w:cs="Arial"/>
        </w:rPr>
        <w:t xml:space="preserve">Η δράση θα πραγματοποιηθεί την </w:t>
      </w:r>
      <w:r w:rsidRPr="00F75904">
        <w:rPr>
          <w:rFonts w:ascii="Calibri" w:hAnsi="Calibri" w:cs="Arial"/>
          <w:b/>
          <w:bCs/>
        </w:rPr>
        <w:t>Πέμπτη 17 Δεκεμβρίου 2020, ώρες 10:00 έως 13:00</w:t>
      </w:r>
      <w:r w:rsidRPr="00473BA2">
        <w:rPr>
          <w:rFonts w:ascii="Calibri" w:hAnsi="Calibri" w:cs="Arial"/>
        </w:rPr>
        <w:t xml:space="preserve"> και υποστηρίζεται από την Αστυνομική Δ</w:t>
      </w:r>
      <w:r w:rsidR="00BF68EA" w:rsidRPr="00BF68EA">
        <w:rPr>
          <w:rFonts w:ascii="Calibri" w:hAnsi="Calibri" w:cs="Arial"/>
        </w:rPr>
        <w:t>ιεύθυν</w:t>
      </w:r>
      <w:r w:rsidRPr="00473BA2">
        <w:rPr>
          <w:rFonts w:ascii="Calibri" w:hAnsi="Calibri" w:cs="Arial"/>
        </w:rPr>
        <w:t xml:space="preserve">ση Αλεξανδρούπολης και το Παράρτημα του Ελληνικού Ερυθρού Σταυρού Αλεξανδρούπολης.  </w:t>
      </w:r>
    </w:p>
    <w:p w14:paraId="30000BE5" w14:textId="77777777" w:rsidR="00473BA2" w:rsidRPr="00473BA2" w:rsidRDefault="00473BA2" w:rsidP="00473BA2">
      <w:pPr>
        <w:ind w:firstLine="720"/>
        <w:jc w:val="both"/>
        <w:rPr>
          <w:rFonts w:ascii="Calibri" w:hAnsi="Calibri" w:cs="Arial"/>
        </w:rPr>
      </w:pPr>
      <w:r w:rsidRPr="00473BA2">
        <w:rPr>
          <w:rFonts w:ascii="Calibri" w:hAnsi="Calibri" w:cs="Arial"/>
        </w:rPr>
        <w:t xml:space="preserve">Οι  πολίτες που επιθυμούν να συμμετέχουν στην παραπάνω δράση, για τη μετακίνησή τους  θα αποστέλλουν </w:t>
      </w:r>
      <w:proofErr w:type="spellStart"/>
      <w:r w:rsidRPr="00473BA2">
        <w:rPr>
          <w:rFonts w:ascii="Calibri" w:hAnsi="Calibri" w:cs="Arial"/>
        </w:rPr>
        <w:t>sms</w:t>
      </w:r>
      <w:proofErr w:type="spellEnd"/>
      <w:r w:rsidRPr="00473BA2">
        <w:rPr>
          <w:rFonts w:ascii="Calibri" w:hAnsi="Calibri" w:cs="Arial"/>
        </w:rPr>
        <w:t xml:space="preserve"> με αριθμό 1 στο 13033. Στη συνέχεια, θα προσέρχονται στο προαναφερόμενο σημείο, φορώντας μάσκα, έχοντας μαζί τους τον προσωπικό αριθμό υγείας ΑΜΚΑ και δηλώνοντας το κινητό τους τηλέφωνο. </w:t>
      </w:r>
    </w:p>
    <w:p w14:paraId="0CD51534" w14:textId="77777777" w:rsidR="00473BA2" w:rsidRPr="00473BA2" w:rsidRDefault="00473BA2" w:rsidP="00473BA2">
      <w:pPr>
        <w:ind w:firstLine="720"/>
        <w:jc w:val="both"/>
        <w:rPr>
          <w:rFonts w:ascii="Calibri" w:hAnsi="Calibri" w:cs="Arial"/>
        </w:rPr>
      </w:pPr>
      <w:r w:rsidRPr="00473BA2">
        <w:rPr>
          <w:rFonts w:ascii="Calibri" w:hAnsi="Calibri" w:cs="Arial"/>
        </w:rPr>
        <w:t xml:space="preserve">Κατά την προσέλευσή τους στο σημείο ελέγχου οι πολίτες θα υποβάλλονται στην εξ αποστάσεως θερμομέτρηση και δειγματοληψία για τον </w:t>
      </w:r>
      <w:proofErr w:type="spellStart"/>
      <w:r w:rsidRPr="00473BA2">
        <w:rPr>
          <w:rFonts w:ascii="Calibri" w:hAnsi="Calibri" w:cs="Arial"/>
        </w:rPr>
        <w:t>κορωνοϊό</w:t>
      </w:r>
      <w:proofErr w:type="spellEnd"/>
      <w:r w:rsidRPr="00473BA2">
        <w:rPr>
          <w:rFonts w:ascii="Calibri" w:hAnsi="Calibri" w:cs="Arial"/>
        </w:rPr>
        <w:t>. Τα αρνητικά αποτελέσματα του τεστ COVID-19 θα γνωστοποιηθούν στους συμμετέχοντες πολίτες μέσω SMS, ενώ όσοι είναι θετικοί στο ιό θα ενημερωθούν μέσω τηλεφώνου.</w:t>
      </w:r>
    </w:p>
    <w:p w14:paraId="297188DC" w14:textId="659B2A87" w:rsidR="00BA1CEA" w:rsidRPr="006B6055" w:rsidRDefault="00473BA2" w:rsidP="00473BA2">
      <w:pPr>
        <w:ind w:firstLine="720"/>
        <w:jc w:val="both"/>
        <w:rPr>
          <w:rFonts w:ascii="Calibri" w:hAnsi="Calibri" w:cs="Arial"/>
        </w:rPr>
      </w:pPr>
      <w:r w:rsidRPr="00473BA2">
        <w:rPr>
          <w:rFonts w:ascii="Calibri" w:hAnsi="Calibri" w:cs="Arial"/>
        </w:rPr>
        <w:t xml:space="preserve">Η παρούσα δράση έχει στόχο την έγκαιρη ανίχνευση περιστατικών, με γνώμονα πάντα την προστασία της υγείας των πολιτών, καθώς δεν χρειάζεται να μετακινηθούν σε νοσοκομείο, διαγνωστικά κέντρα </w:t>
      </w:r>
      <w:proofErr w:type="spellStart"/>
      <w:r w:rsidRPr="00473BA2">
        <w:rPr>
          <w:rFonts w:ascii="Calibri" w:hAnsi="Calibri" w:cs="Arial"/>
        </w:rPr>
        <w:t>κλπ</w:t>
      </w:r>
      <w:proofErr w:type="spellEnd"/>
      <w:r w:rsidRPr="00473BA2">
        <w:rPr>
          <w:rFonts w:ascii="Calibri" w:hAnsi="Calibri" w:cs="Arial"/>
        </w:rPr>
        <w:t>, ενώ παράλληλα παρέχει σημαντική αποφόρτιση του συστήματος Υγείας.</w:t>
      </w:r>
    </w:p>
    <w:p w14:paraId="039C2430" w14:textId="77777777" w:rsidR="00BA1CEA" w:rsidRDefault="00BA1CEA" w:rsidP="00BA1CEA">
      <w:pPr>
        <w:ind w:firstLine="720"/>
        <w:jc w:val="both"/>
      </w:pPr>
    </w:p>
    <w:p w14:paraId="1824E4C3" w14:textId="77777777" w:rsidR="00BA1CEA" w:rsidRDefault="00BA1CEA"/>
    <w:sectPr w:rsidR="00BA1CE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A2"/>
    <w:rsid w:val="00473BA2"/>
    <w:rsid w:val="0097058F"/>
    <w:rsid w:val="00BA1CEA"/>
    <w:rsid w:val="00BF68EA"/>
    <w:rsid w:val="00E47C4C"/>
    <w:rsid w:val="00F7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5D8D"/>
  <w15:chartTrackingRefBased/>
  <w15:docId w15:val="{0FADADE1-EE46-40CC-A09D-A4C8AE25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68E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F68EA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12</TotalTime>
  <Pages>1</Pages>
  <Words>295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4</cp:revision>
  <cp:lastPrinted>2020-12-14T10:32:00Z</cp:lastPrinted>
  <dcterms:created xsi:type="dcterms:W3CDTF">2020-12-14T10:30:00Z</dcterms:created>
  <dcterms:modified xsi:type="dcterms:W3CDTF">2020-12-14T11:05:00Z</dcterms:modified>
</cp:coreProperties>
</file>