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7702" w14:textId="77777777" w:rsidR="00CB78B0" w:rsidRDefault="006A6BED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78368D">
        <w:rPr>
          <w:rFonts w:ascii="Times New Roman" w:eastAsia="Times New Roman" w:hAnsi="Times New Roman" w:cs="Times New Roman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D18B6" wp14:editId="5889E238">
                <wp:simplePos x="0" y="0"/>
                <wp:positionH relativeFrom="margin">
                  <wp:posOffset>-80962</wp:posOffset>
                </wp:positionH>
                <wp:positionV relativeFrom="paragraph">
                  <wp:posOffset>134303</wp:posOffset>
                </wp:positionV>
                <wp:extent cx="3505200" cy="1652587"/>
                <wp:effectExtent l="0" t="0" r="19050" b="2413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52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47245" w14:textId="77777777" w:rsidR="00CB78B0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0" w:name="_Hlk141443080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</w:t>
                            </w:r>
                            <w:r w:rsidR="002C02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 w:rsidR="002C02C9" w:rsidRPr="0078368D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7649E407" wp14:editId="0BBDDA9B">
                                  <wp:extent cx="581025" cy="542925"/>
                                  <wp:effectExtent l="0" t="0" r="9525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351" cy="5983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09D01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ΠΕΡΙΦΕΡΕΙΑ ΑΝΑΤ. ΜΑΚΕΔΟΝΙΑΣ-ΘΡΑΚΗΣ</w:t>
                            </w:r>
                          </w:p>
                          <w:p w14:paraId="1D2412B8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ΓΕΝ. Δ/ΝΣΗ ΑΝΑΠΤ. ΠΡΟΓΡΑΜΜΑΤΙΣΜΟΥ</w:t>
                            </w:r>
                          </w:p>
                          <w:p w14:paraId="0BEEF124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ΠΕΡΙΒΑΛΛΟΝΤΟΣ &amp; ΥΠΟΔΟΜΩΝ</w:t>
                            </w:r>
                          </w:p>
                          <w:p w14:paraId="68A5B2D0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Δ. Τ. Ε. ΠΕΡΙΦΕΡΕΙΑΚΗΣ ΕΝΟΤΗΤΑΣ ΕΒΡΟΥ</w:t>
                            </w:r>
                          </w:p>
                          <w:p w14:paraId="37C9D35E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81E31">
                              <w:rPr>
                                <w:rFonts w:ascii="Times New Roman" w:hAnsi="Times New Roman" w:cs="Times New Roman"/>
                                <w:b/>
                              </w:rPr>
                              <w:t>ΤΜΗΜΑ ΣΥΓΚΟΙΝΩΝΙΑΚΩΝ ΕΡΓΩΝ</w:t>
                            </w:r>
                          </w:p>
                          <w:p w14:paraId="54BE9603" w14:textId="77777777" w:rsidR="00CB78B0" w:rsidRPr="00781E31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E8DDB44" w14:textId="77777777" w:rsidR="00CB78B0" w:rsidRPr="00CB78B0" w:rsidRDefault="00CB78B0" w:rsidP="00CB78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D18B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-6.35pt;margin-top:10.6pt;width:276pt;height:1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" strokecolor="white">
                <v:textbox>
                  <w:txbxContent>
                    <w:p w14:paraId="5BF47245" w14:textId="77777777" w:rsidR="00CB78B0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bookmarkStart w:id="1" w:name="_Hlk141443080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</w:t>
                      </w:r>
                      <w:r w:rsidR="002C02C9">
                        <w:rPr>
                          <w:rFonts w:ascii="Times New Roman" w:hAnsi="Times New Roman" w:cs="Times New Roman"/>
                          <w:b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 w:rsidR="002C02C9" w:rsidRPr="0078368D">
                        <w:rPr>
                          <w:rFonts w:ascii="Times New Roman" w:eastAsia="Times New Roman" w:hAnsi="Times New Roman" w:cs="Times New Roman"/>
                          <w:noProof/>
                          <w:lang w:eastAsia="el-GR"/>
                        </w:rPr>
                        <w:drawing>
                          <wp:inline distT="0" distB="0" distL="0" distR="0" wp14:anchorId="7649E407" wp14:editId="0BBDDA9B">
                            <wp:extent cx="581025" cy="542925"/>
                            <wp:effectExtent l="0" t="0" r="9525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351" cy="5983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09D01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ΠΕΡΙΦΕΡΕΙΑ ΑΝΑΤ. ΜΑΚΕΔΟΝΙΑΣ-ΘΡΑΚΗΣ</w:t>
                      </w:r>
                    </w:p>
                    <w:p w14:paraId="1D2412B8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ΓΕΝ. Δ/ΝΣΗ ΑΝΑΠΤ. ΠΡΟΓΡΑΜΜΑΤΙΣΜΟΥ</w:t>
                      </w:r>
                    </w:p>
                    <w:p w14:paraId="0BEEF124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ΠΕΡΙΒΑΛΛΟΝΤΟΣ &amp; ΥΠΟΔΟΜΩΝ</w:t>
                      </w:r>
                    </w:p>
                    <w:p w14:paraId="68A5B2D0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Δ. Τ. Ε. ΠΕΡΙΦΕΡΕΙΑΚΗΣ ΕΝΟΤΗΤΑΣ ΕΒΡΟΥ</w:t>
                      </w:r>
                    </w:p>
                    <w:p w14:paraId="37C9D35E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81E31">
                        <w:rPr>
                          <w:rFonts w:ascii="Times New Roman" w:hAnsi="Times New Roman" w:cs="Times New Roman"/>
                          <w:b/>
                        </w:rPr>
                        <w:t>ΤΜΗΜΑ ΣΥΓΚΟΙΝΩΝΙΑΚΩΝ ΕΡΓΩΝ</w:t>
                      </w:r>
                    </w:p>
                    <w:p w14:paraId="54BE9603" w14:textId="77777777" w:rsidR="00CB78B0" w:rsidRPr="00781E31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E8DDB44" w14:textId="77777777" w:rsidR="00CB78B0" w:rsidRPr="00CB78B0" w:rsidRDefault="00CB78B0" w:rsidP="00CB78B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C7A98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bookmarkStart w:id="2" w:name="_Hlk141443076"/>
      <w:bookmarkEnd w:id="2"/>
    </w:p>
    <w:p w14:paraId="67E7DE27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</w:p>
    <w:p w14:paraId="45425C34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1DD80F29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 w:rsidRPr="0078368D">
        <w:rPr>
          <w:rFonts w:ascii="Times New Roman" w:eastAsia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871F5" wp14:editId="0AF8A843">
                <wp:simplePos x="0" y="0"/>
                <wp:positionH relativeFrom="column">
                  <wp:posOffset>4114800</wp:posOffset>
                </wp:positionH>
                <wp:positionV relativeFrom="paragraph">
                  <wp:posOffset>10795</wp:posOffset>
                </wp:positionV>
                <wp:extent cx="2228850" cy="1076325"/>
                <wp:effectExtent l="0" t="0" r="19050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2C3E9" w14:textId="77777777" w:rsidR="00CB78B0" w:rsidRPr="00781E31" w:rsidRDefault="00CB78B0" w:rsidP="00CB78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EA26E74" w14:textId="77777777" w:rsidR="00CB78B0" w:rsidRPr="00781E31" w:rsidRDefault="00CB78B0" w:rsidP="00CB78B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8742371" w14:textId="77777777" w:rsidR="00CB78B0" w:rsidRPr="00781E31" w:rsidRDefault="00CB78B0" w:rsidP="00CB78B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A8094F2" w14:textId="77777777" w:rsidR="00CB78B0" w:rsidRPr="00781E31" w:rsidRDefault="00CB78B0" w:rsidP="00CB78B0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871F5" id="Πλαίσιο κειμένου 3" o:spid="_x0000_s1027" type="#_x0000_t202" style="position:absolute;margin-left:324pt;margin-top:.85pt;width:175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aqEwIAADM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" strokecolor="white">
                <v:textbox>
                  <w:txbxContent>
                    <w:p w14:paraId="0782C3E9" w14:textId="77777777" w:rsidR="00CB78B0" w:rsidRPr="00781E31" w:rsidRDefault="00CB78B0" w:rsidP="00CB78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EA26E74" w14:textId="77777777" w:rsidR="00CB78B0" w:rsidRPr="00781E31" w:rsidRDefault="00CB78B0" w:rsidP="00CB78B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8742371" w14:textId="77777777" w:rsidR="00CB78B0" w:rsidRPr="00781E31" w:rsidRDefault="00CB78B0" w:rsidP="00CB78B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A8094F2" w14:textId="77777777" w:rsidR="00CB78B0" w:rsidRPr="00781E31" w:rsidRDefault="00CB78B0" w:rsidP="00CB78B0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CA4A53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F920EFE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01561300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E23899E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14634918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3FF7E2BA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23C1DE93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5F84818C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796AB105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0D1612DE" w14:textId="77777777" w:rsidR="00CB78B0" w:rsidRDefault="00CB78B0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  <w:r w:rsidRPr="00CB78B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  <w:t>ΑΝΑΚΟΙΝΩΣΗ</w:t>
      </w:r>
    </w:p>
    <w:p w14:paraId="22DE807A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4CF39A24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386D3E68" w14:textId="77777777" w:rsidR="008758BC" w:rsidRDefault="008758BC" w:rsidP="00CB78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51FFE1C3" w14:textId="6AFAA0E1" w:rsidR="008758BC" w:rsidRDefault="008758BC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</w:t>
      </w:r>
      <w:r w:rsidR="00E37D1C" w:rsidRPr="00E37D1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: Η με Αρ. Πρωτ. 404840/642/28-12-2023 Εσωτ. Εγκύκλιος 9 (1</w:t>
      </w:r>
      <w:r w:rsidRPr="000C55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Τροποποίηση) </w:t>
      </w:r>
    </w:p>
    <w:p w14:paraId="6084E8B4" w14:textId="77777777" w:rsidR="00EB7563" w:rsidRPr="000C5582" w:rsidRDefault="00EB7563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5E02CB0" w14:textId="77777777" w:rsidR="00CB78B0" w:rsidRPr="000C5582" w:rsidRDefault="00CB78B0" w:rsidP="00CB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</w:p>
    <w:p w14:paraId="641F39F8" w14:textId="2C0D2976" w:rsidR="006A6BED" w:rsidRPr="000C5582" w:rsidRDefault="00CB78B0" w:rsidP="002C02C9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  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6A6BE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ab/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Ανακοινώνεται  ότι η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Δ.Τ.Ε.</w:t>
      </w:r>
      <w:r w:rsidR="00E37D1C" w:rsidRPr="00E37D1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AD4EF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Π.Ε.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ΕΒΡΟΥ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στα πλαίσια διενέργειας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έρευνα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ς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αγοράς</w:t>
      </w:r>
      <w:r w:rsidR="008758BC" w:rsidRPr="000C5582">
        <w:rPr>
          <w:sz w:val="24"/>
          <w:szCs w:val="24"/>
        </w:rPr>
        <w:t xml:space="preserve">,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σε εφαρμογή του ως άνω σχετικού, 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θα δεχτεί έγγραφες </w:t>
      </w:r>
      <w:r w:rsidR="003B08BB"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εκτιμήσεις κόστους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για την πλήρη αποκατάσταση και την τεχνικά άρτια </w:t>
      </w:r>
      <w:r w:rsidR="006A6BE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επανα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λειτουργία των προς επισκευή οχημάτων</w:t>
      </w:r>
      <w:r w:rsidR="00EB7563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.</w:t>
      </w:r>
    </w:p>
    <w:p w14:paraId="1CFFDDBA" w14:textId="0057D36A" w:rsidR="006A6BED" w:rsidRPr="000C5582" w:rsidRDefault="00CB78B0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Παρακαλούμε τον κάθε ενδιαφερόμενο 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8111FF"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(εντός 5 ημερών</w:t>
      </w:r>
      <w:r w:rsidR="008111FF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)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να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επικοινωνήσει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στα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τηλέφωνα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της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υπηρεσίας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2551027940</w:t>
      </w:r>
      <w:r w:rsidR="006A6BE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, </w:t>
      </w:r>
      <w:r w:rsidR="006A6BED"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2551</w:t>
      </w:r>
      <w:r w:rsidR="00EB7563" w:rsidRPr="00EB7563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35587</w:t>
      </w:r>
      <w:r w:rsidR="00E37D1C" w:rsidRPr="00E37D1C">
        <w:rPr>
          <w:rFonts w:ascii="Times New Roman" w:eastAsia="Arial" w:hAnsi="Times New Roman" w:cs="Times New Roman"/>
          <w:b/>
          <w:bCs/>
          <w:kern w:val="2"/>
          <w:sz w:val="24"/>
          <w:szCs w:val="24"/>
          <w:lang w:eastAsia="el-GR"/>
        </w:rPr>
        <w:t>7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προκειμένου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να επισκεφθεί τα οχήματα προς επισκευή</w:t>
      </w:r>
      <w:r w:rsidR="006A6BE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. </w:t>
      </w:r>
    </w:p>
    <w:p w14:paraId="1EE9DB00" w14:textId="3AE7474D" w:rsidR="00CB78B0" w:rsidRPr="000C5582" w:rsidRDefault="006A6BED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Οι ενδιαφερόμενοι, αφού λάβουν γνώση όλων των επιτόπιων συνθηκών μετά από αυτοψία τους, θα πρέπει  να υποβάλλουν </w:t>
      </w:r>
      <w:r w:rsidR="00096B01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στην υπηρεσία μας,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συμπληρωμένο τον  συνημμένο πίνακα.</w:t>
      </w:r>
    </w:p>
    <w:p w14:paraId="0C834BD8" w14:textId="77777777" w:rsidR="008111FF" w:rsidRPr="0078368D" w:rsidRDefault="008111FF" w:rsidP="00CB78B0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lang w:eastAsia="el-GR"/>
        </w:rPr>
      </w:pPr>
    </w:p>
    <w:p w14:paraId="240163D4" w14:textId="77777777" w:rsidR="00CB78B0" w:rsidRPr="0078368D" w:rsidRDefault="00CB78B0" w:rsidP="00CB78B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Arial" w:hAnsi="Times New Roman" w:cs="Times New Roman"/>
          <w:bCs/>
          <w:kern w:val="2"/>
          <w:lang w:eastAsia="el-GR"/>
        </w:rPr>
        <w:t xml:space="preserve"> </w:t>
      </w:r>
    </w:p>
    <w:p w14:paraId="645F84FE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3F7E0154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6005D36C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5A8CC341" w14:textId="77777777" w:rsidR="00096B01" w:rsidRPr="0078368D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tbl>
      <w:tblPr>
        <w:tblStyle w:val="a3"/>
        <w:tblpPr w:leftFromText="180" w:rightFromText="180" w:vertAnchor="text" w:horzAnchor="margin" w:tblpXSpec="right" w:tblpY="-42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B78B0" w14:paraId="5F1A8D5A" w14:textId="77777777" w:rsidTr="00CD5655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652B7977" w14:textId="77777777" w:rsidR="000777AD" w:rsidRDefault="000777AD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FDFB6CD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>Η Αναπληρώτρια  Προϊστάμενη</w:t>
            </w:r>
          </w:p>
          <w:p w14:paraId="5474B7E1" w14:textId="77777777" w:rsidR="00CB78B0" w:rsidRPr="006B4555" w:rsidRDefault="00CB78B0" w:rsidP="007F0F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 xml:space="preserve">                   της Δ. Τ. Ε. της Π.Ε. Έβρου</w:t>
            </w:r>
          </w:p>
          <w:p w14:paraId="1CBF11AD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915D2A4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53ED1A5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FD6847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Μαυράκη Χριστίνα </w:t>
            </w:r>
          </w:p>
          <w:p w14:paraId="7596549D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>Πολιτικός Μηχανικός με Α΄β</w:t>
            </w:r>
          </w:p>
          <w:p w14:paraId="23390FA9" w14:textId="77777777" w:rsidR="00CB78B0" w:rsidRDefault="00CB78B0" w:rsidP="007F0F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8AD9010" w14:textId="77777777" w:rsidR="00CB78B0" w:rsidRPr="007F0F5A" w:rsidRDefault="00CB78B0" w:rsidP="00CB78B0">
      <w:pPr>
        <w:rPr>
          <w:rFonts w:ascii="Times New Roman" w:hAnsi="Times New Roman" w:cs="Times New Roman"/>
        </w:rPr>
      </w:pPr>
    </w:p>
    <w:p w14:paraId="557C6B89" w14:textId="77777777" w:rsidR="00CB78B0" w:rsidRPr="00F36626" w:rsidRDefault="00CB78B0" w:rsidP="00CB78B0"/>
    <w:p w14:paraId="213649AD" w14:textId="77777777" w:rsidR="00CB78B0" w:rsidRDefault="00CB78B0" w:rsidP="00CB78B0"/>
    <w:p w14:paraId="3AB542B2" w14:textId="77777777" w:rsidR="000B2E7C" w:rsidRDefault="000B2E7C"/>
    <w:p w14:paraId="56CC8021" w14:textId="77777777" w:rsidR="00096B01" w:rsidRDefault="00096B01"/>
    <w:p w14:paraId="7E5C472E" w14:textId="77777777" w:rsidR="00096B01" w:rsidRDefault="00096B01"/>
    <w:p w14:paraId="35239DB5" w14:textId="77777777" w:rsidR="00096B01" w:rsidRDefault="00096B01"/>
    <w:p w14:paraId="3265F51B" w14:textId="77777777" w:rsidR="00096B01" w:rsidRDefault="00096B01"/>
    <w:p w14:paraId="0C78EA2C" w14:textId="77777777" w:rsidR="00096B01" w:rsidRDefault="00096B01"/>
    <w:p w14:paraId="15BC59E7" w14:textId="77777777" w:rsidR="00096B01" w:rsidRDefault="00096B01"/>
    <w:p w14:paraId="75D1A411" w14:textId="77777777" w:rsidR="00096B01" w:rsidRDefault="00096B01"/>
    <w:p w14:paraId="06902660" w14:textId="77777777" w:rsidR="00096B01" w:rsidRDefault="00096B01"/>
    <w:p w14:paraId="631CF0A3" w14:textId="77777777" w:rsidR="00096B01" w:rsidRDefault="00096B01"/>
    <w:p w14:paraId="68488D28" w14:textId="77777777" w:rsidR="00096B01" w:rsidRDefault="00096B01"/>
    <w:p w14:paraId="425C1F9B" w14:textId="77777777" w:rsidR="00EB7563" w:rsidRDefault="00EB7563"/>
    <w:p w14:paraId="6335629C" w14:textId="77777777" w:rsidR="00096B01" w:rsidRPr="000C5582" w:rsidRDefault="00096B01">
      <w:pPr>
        <w:rPr>
          <w:b/>
          <w:sz w:val="28"/>
          <w:szCs w:val="28"/>
        </w:rPr>
      </w:pPr>
      <w:r w:rsidRPr="000C5582">
        <w:rPr>
          <w:b/>
          <w:sz w:val="28"/>
          <w:szCs w:val="28"/>
          <w:u w:val="single"/>
        </w:rPr>
        <w:t>ΠΡΟΣ:</w:t>
      </w:r>
      <w:r w:rsidRPr="000C5582">
        <w:rPr>
          <w:b/>
          <w:sz w:val="28"/>
          <w:szCs w:val="28"/>
        </w:rPr>
        <w:t xml:space="preserve"> </w:t>
      </w:r>
      <w:r w:rsidR="000C5582">
        <w:rPr>
          <w:b/>
          <w:sz w:val="28"/>
          <w:szCs w:val="28"/>
        </w:rPr>
        <w:t xml:space="preserve"> </w:t>
      </w:r>
      <w:r w:rsidRPr="000C5582">
        <w:rPr>
          <w:b/>
          <w:sz w:val="28"/>
          <w:szCs w:val="28"/>
        </w:rPr>
        <w:t>ΔΤΕ/ΠΕ ΕΒΡΟΥ</w:t>
      </w:r>
    </w:p>
    <w:tbl>
      <w:tblPr>
        <w:tblStyle w:val="a3"/>
        <w:tblpPr w:leftFromText="180" w:rightFromText="180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596"/>
        <w:gridCol w:w="1923"/>
        <w:gridCol w:w="2224"/>
        <w:gridCol w:w="1729"/>
        <w:gridCol w:w="3119"/>
      </w:tblGrid>
      <w:tr w:rsidR="00EB7563" w14:paraId="330DB763" w14:textId="77777777" w:rsidTr="00EB7563">
        <w:tc>
          <w:tcPr>
            <w:tcW w:w="596" w:type="dxa"/>
            <w:vAlign w:val="center"/>
          </w:tcPr>
          <w:p w14:paraId="1214EAB1" w14:textId="77777777" w:rsidR="00EB7563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477C50FB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Α/Α</w:t>
            </w:r>
          </w:p>
        </w:tc>
        <w:tc>
          <w:tcPr>
            <w:tcW w:w="1923" w:type="dxa"/>
            <w:vAlign w:val="center"/>
          </w:tcPr>
          <w:p w14:paraId="073B8E5F" w14:textId="77777777" w:rsidR="00EB7563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ΙΘΜΟΣ</w:t>
            </w:r>
          </w:p>
          <w:p w14:paraId="12D1762E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ΚΥΚΛΟΦΟΡΙΑΣ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ΟΧΗΜΑΤΟΣ</w:t>
            </w:r>
          </w:p>
        </w:tc>
        <w:tc>
          <w:tcPr>
            <w:tcW w:w="2224" w:type="dxa"/>
            <w:vAlign w:val="center"/>
          </w:tcPr>
          <w:p w14:paraId="08AF87E0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ΑΠΑΙΤΟΥΜΕΝΩΝ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ΑΝΤΑΛΛΑΚΤΙΚΩΝ</w:t>
            </w:r>
          </w:p>
        </w:tc>
        <w:tc>
          <w:tcPr>
            <w:tcW w:w="1729" w:type="dxa"/>
            <w:vAlign w:val="center"/>
          </w:tcPr>
          <w:p w14:paraId="50FC4296" w14:textId="77777777" w:rsidR="00EB7563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789366C1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</w:p>
          <w:p w14:paraId="49D9FA64" w14:textId="77777777" w:rsidR="00EB7563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ΠΑΡ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ΟΧΗΣ 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ΥΠΗΡ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ΕΣΙΑΣ</w:t>
            </w:r>
          </w:p>
          <w:p w14:paraId="4A67A6F8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3119" w:type="dxa"/>
            <w:vAlign w:val="center"/>
          </w:tcPr>
          <w:p w14:paraId="057D4D5E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ΕΝΔΕΙΚΤΙΚΗ ΠΕΡΙΓΡΑΦΗ ΒΛΑΒΗΣ</w:t>
            </w:r>
          </w:p>
        </w:tc>
      </w:tr>
      <w:tr w:rsidR="00EB7563" w14:paraId="554472B3" w14:textId="77777777" w:rsidTr="00EB7563">
        <w:trPr>
          <w:trHeight w:val="731"/>
        </w:trPr>
        <w:tc>
          <w:tcPr>
            <w:tcW w:w="596" w:type="dxa"/>
          </w:tcPr>
          <w:p w14:paraId="30411932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4C7070E6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10A80A5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19A061FA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38DB6F2A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543E0791" w14:textId="77777777" w:rsidTr="00EB7563">
        <w:trPr>
          <w:trHeight w:val="699"/>
        </w:trPr>
        <w:tc>
          <w:tcPr>
            <w:tcW w:w="596" w:type="dxa"/>
          </w:tcPr>
          <w:p w14:paraId="3DF13211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691A855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397B8D7D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53EFD78A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332CAEE3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4F20C99B" w14:textId="77777777" w:rsidTr="00EB7563">
        <w:trPr>
          <w:trHeight w:val="695"/>
        </w:trPr>
        <w:tc>
          <w:tcPr>
            <w:tcW w:w="596" w:type="dxa"/>
          </w:tcPr>
          <w:p w14:paraId="6AB51BF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40FFC2B4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2EDD4EA8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7B1F3FA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78D99B1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4887826C" w14:textId="77777777" w:rsidTr="00EB7563">
        <w:trPr>
          <w:trHeight w:val="691"/>
        </w:trPr>
        <w:tc>
          <w:tcPr>
            <w:tcW w:w="596" w:type="dxa"/>
          </w:tcPr>
          <w:p w14:paraId="37E314F4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1DA79FB9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42A72FD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22E2DDFD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746B040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1D59A3E4" w14:textId="77777777" w:rsidTr="00EB7563">
        <w:trPr>
          <w:trHeight w:val="714"/>
        </w:trPr>
        <w:tc>
          <w:tcPr>
            <w:tcW w:w="596" w:type="dxa"/>
          </w:tcPr>
          <w:p w14:paraId="11A35476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41EBE392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1186346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64961203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6C3DE3D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64AAF584" w14:textId="77777777" w:rsidTr="00EB7563">
        <w:trPr>
          <w:trHeight w:val="683"/>
        </w:trPr>
        <w:tc>
          <w:tcPr>
            <w:tcW w:w="596" w:type="dxa"/>
          </w:tcPr>
          <w:p w14:paraId="12F12917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48C200D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55A8104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2B844BA8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0D572ECC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384CAD62" w14:textId="77777777" w:rsidTr="00EB7563">
        <w:trPr>
          <w:trHeight w:val="707"/>
        </w:trPr>
        <w:tc>
          <w:tcPr>
            <w:tcW w:w="596" w:type="dxa"/>
          </w:tcPr>
          <w:p w14:paraId="0D99A5A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5A745281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3B8DF51B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5000E94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4E01DB73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1480580C" w14:textId="77777777" w:rsidTr="00EB7563">
        <w:trPr>
          <w:trHeight w:val="689"/>
        </w:trPr>
        <w:tc>
          <w:tcPr>
            <w:tcW w:w="596" w:type="dxa"/>
          </w:tcPr>
          <w:p w14:paraId="70A463F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6D9AD822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68628A8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276A73A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39E4AAFC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4E5A39C7" w14:textId="77777777" w:rsidTr="00EB7563">
        <w:trPr>
          <w:trHeight w:val="713"/>
        </w:trPr>
        <w:tc>
          <w:tcPr>
            <w:tcW w:w="596" w:type="dxa"/>
          </w:tcPr>
          <w:p w14:paraId="1ABE775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17F3FF52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0696BCAB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5FD0915C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5F655AD3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16B96828" w14:textId="77777777" w:rsidTr="00EB7563">
        <w:trPr>
          <w:trHeight w:val="695"/>
        </w:trPr>
        <w:tc>
          <w:tcPr>
            <w:tcW w:w="596" w:type="dxa"/>
          </w:tcPr>
          <w:p w14:paraId="76675B0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761D517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5DCC698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05F830CA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1D746E5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4250FAD7" w14:textId="77777777" w:rsidTr="00EB7563">
        <w:trPr>
          <w:trHeight w:val="705"/>
        </w:trPr>
        <w:tc>
          <w:tcPr>
            <w:tcW w:w="596" w:type="dxa"/>
          </w:tcPr>
          <w:p w14:paraId="61DD7FA0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097606B4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0FEBD83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65D3ACD8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</w:tcPr>
          <w:p w14:paraId="049AD102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13390E70" w14:textId="77777777" w:rsidTr="00EB7563">
        <w:trPr>
          <w:trHeight w:val="701"/>
        </w:trPr>
        <w:tc>
          <w:tcPr>
            <w:tcW w:w="596" w:type="dxa"/>
            <w:tcBorders>
              <w:bottom w:val="single" w:sz="4" w:space="0" w:color="auto"/>
            </w:tcBorders>
          </w:tcPr>
          <w:p w14:paraId="37B3DE07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</w:tcPr>
          <w:p w14:paraId="0A5976C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224" w:type="dxa"/>
          </w:tcPr>
          <w:p w14:paraId="252F828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2AAEFF4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6854F1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EB7563" w14:paraId="04D415F2" w14:textId="77777777" w:rsidTr="00EB7563">
        <w:tc>
          <w:tcPr>
            <w:tcW w:w="596" w:type="dxa"/>
            <w:tcBorders>
              <w:left w:val="nil"/>
              <w:bottom w:val="nil"/>
            </w:tcBorders>
          </w:tcPr>
          <w:p w14:paraId="0EEB9EA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23" w:type="dxa"/>
            <w:vAlign w:val="center"/>
          </w:tcPr>
          <w:p w14:paraId="00333156" w14:textId="77777777" w:rsidR="00EB7563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46F86597" w14:textId="77777777" w:rsidR="00EB7563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ΣΥΝΟΛΟ ΜΕ Φ.Π.Α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24%</w:t>
            </w:r>
          </w:p>
          <w:p w14:paraId="425E3849" w14:textId="77777777" w:rsidR="00EB7563" w:rsidRPr="008111FF" w:rsidRDefault="00EB7563" w:rsidP="00EB75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2224" w:type="dxa"/>
          </w:tcPr>
          <w:p w14:paraId="33A215FF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729" w:type="dxa"/>
          </w:tcPr>
          <w:p w14:paraId="6C32AA6E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</w:tcPr>
          <w:p w14:paraId="6EC13325" w14:textId="77777777" w:rsidR="00EB7563" w:rsidRDefault="00EB7563" w:rsidP="00EB75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575A8FFF" w14:textId="77777777" w:rsidR="00096B01" w:rsidRDefault="00096B01"/>
    <w:p w14:paraId="4853147C" w14:textId="77777777" w:rsidR="00EB7563" w:rsidRDefault="00EB7563" w:rsidP="00EB7563"/>
    <w:p w14:paraId="3645B3A3" w14:textId="77777777" w:rsidR="00096B01" w:rsidRPr="00EB7563" w:rsidRDefault="00EB7563" w:rsidP="00EB7563"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096B01" w:rsidRPr="00EB7563">
        <w:t>ΗΜΕΡΟΜΗΝΙΑ</w:t>
      </w:r>
    </w:p>
    <w:p w14:paraId="2B093ED8" w14:textId="77777777" w:rsidR="00EB7563" w:rsidRPr="000C5582" w:rsidRDefault="00EB7563" w:rsidP="00EB7563">
      <w:pPr>
        <w:rPr>
          <w:sz w:val="24"/>
          <w:szCs w:val="24"/>
        </w:rPr>
      </w:pPr>
    </w:p>
    <w:p w14:paraId="1CBCBB03" w14:textId="77777777" w:rsidR="00096B01" w:rsidRDefault="00096B01"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EB7563">
        <w:t>ΥΠΟΓΡΑΦΗ / ΣΦΡΑΓΙΔΑ</w:t>
      </w:r>
    </w:p>
    <w:p w14:paraId="0F5F3411" w14:textId="77777777" w:rsidR="00096B01" w:rsidRDefault="00096B01"/>
    <w:sectPr w:rsidR="00096B01" w:rsidSect="00D96EAA">
      <w:pgSz w:w="11907" w:h="16840" w:code="9"/>
      <w:pgMar w:top="567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C2A64"/>
    <w:multiLevelType w:val="hybridMultilevel"/>
    <w:tmpl w:val="0270BE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719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B0"/>
    <w:rsid w:val="000777AD"/>
    <w:rsid w:val="00096B01"/>
    <w:rsid w:val="000B2E7C"/>
    <w:rsid w:val="000C5582"/>
    <w:rsid w:val="002C02C9"/>
    <w:rsid w:val="003B08BB"/>
    <w:rsid w:val="005C193B"/>
    <w:rsid w:val="005C5EFC"/>
    <w:rsid w:val="006628B9"/>
    <w:rsid w:val="006A6BED"/>
    <w:rsid w:val="007F0F5A"/>
    <w:rsid w:val="008111FF"/>
    <w:rsid w:val="008758BC"/>
    <w:rsid w:val="0091798E"/>
    <w:rsid w:val="00AD4EFB"/>
    <w:rsid w:val="00B62BF9"/>
    <w:rsid w:val="00CB78B0"/>
    <w:rsid w:val="00D96EAA"/>
    <w:rsid w:val="00E37D1C"/>
    <w:rsid w:val="00EB7563"/>
    <w:rsid w:val="00F1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FAAD"/>
  <w15:chartTrackingRefBased/>
  <w15:docId w15:val="{73CD1122-6D09-4AF8-8D7B-4F2278CD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8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B78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mavrogianni</cp:lastModifiedBy>
  <cp:revision>12</cp:revision>
  <cp:lastPrinted>2024-02-14T12:16:00Z</cp:lastPrinted>
  <dcterms:created xsi:type="dcterms:W3CDTF">2024-02-14T11:51:00Z</dcterms:created>
  <dcterms:modified xsi:type="dcterms:W3CDTF">2024-02-20T10:45:00Z</dcterms:modified>
</cp:coreProperties>
</file>