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1801DC" w14:textId="0B0C3A27" w:rsidR="00517636" w:rsidRPr="00517636" w:rsidRDefault="007B196C" w:rsidP="00517636">
      <w:pPr>
        <w:pStyle w:val="Heading1"/>
        <w:jc w:val="both"/>
      </w:pPr>
      <w:bookmarkStart w:id="0" w:name="_Toc4501401"/>
      <w:r>
        <w:t>Επαναφορά από Αρχειοθέτηση</w:t>
      </w:r>
      <w:bookmarkEnd w:id="0"/>
    </w:p>
    <w:p w14:paraId="24FD163D" w14:textId="684A5005" w:rsidR="006A1586" w:rsidRPr="006A1586" w:rsidRDefault="008D05BE" w:rsidP="002221CA">
      <w:pPr>
        <w:jc w:val="both"/>
      </w:pPr>
      <w:r>
        <w:t>Η διαδικασία ξεκινά με τον χρήστη να επιλέγει από τον κατάλογο των εγγράφων, το έγγραφο το οποίο επιθυμεί να επαναφέρει από την αρχειοθέτηση.</w:t>
      </w:r>
    </w:p>
    <w:p w14:paraId="1C4AD676" w14:textId="6F1FACDA" w:rsidR="006A1586" w:rsidRDefault="006A1586" w:rsidP="006A1586">
      <w:pPr>
        <w:jc w:val="both"/>
      </w:pPr>
      <w:r>
        <w:t>Στο δεξί μέρος της επισκόπησης του εγγράφου βλέπει τις ενέργειες που μπορεί να εκτελέσει επί του εγγράφου. Από αυτές επιλέγει «Επαναφορά από αρχειοθέτηση».</w:t>
      </w:r>
    </w:p>
    <w:p w14:paraId="55EAFCEF" w14:textId="77777777" w:rsidR="006A1586" w:rsidRDefault="006A1586" w:rsidP="006A1586">
      <w:pPr>
        <w:keepNext/>
        <w:jc w:val="both"/>
      </w:pPr>
      <w:r>
        <w:rPr>
          <w:noProof/>
          <w:lang w:eastAsia="el-GR"/>
        </w:rPr>
        <w:drawing>
          <wp:inline distT="0" distB="0" distL="0" distR="0" wp14:anchorId="3A0E1E4E" wp14:editId="0751DFFF">
            <wp:extent cx="5274310" cy="1706262"/>
            <wp:effectExtent l="38100" t="38100" r="40640" b="4635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06262"/>
                    </a:xfrm>
                    <a:prstGeom prst="rect">
                      <a:avLst/>
                    </a:prstGeom>
                    <a:ln w="38100" cap="sq" cmpd="thickThin"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prstDash val="solid"/>
                      <a:miter lim="800000"/>
                    </a:ln>
                    <a:effectLst>
                      <a:innerShdw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14:paraId="55AECAC7" w14:textId="5B32155D" w:rsidR="006A1586" w:rsidRPr="006A1586" w:rsidRDefault="00517636" w:rsidP="00517636">
      <w:pPr>
        <w:pStyle w:val="Caption"/>
        <w:spacing w:line="360" w:lineRule="auto"/>
        <w:jc w:val="both"/>
      </w:pPr>
      <w:r>
        <w:t xml:space="preserve">                                       </w:t>
      </w:r>
      <w:r w:rsidR="006A1586">
        <w:t xml:space="preserve">Εικόνα </w:t>
      </w:r>
      <w:r>
        <w:rPr>
          <w:noProof/>
        </w:rPr>
        <w:t>1</w:t>
      </w:r>
      <w:r w:rsidR="006A1586">
        <w:t xml:space="preserve">: </w:t>
      </w:r>
      <w:r>
        <w:t>επιλογη ενεργειασ επαναφορα από αρχειοθετηση</w:t>
      </w:r>
    </w:p>
    <w:p w14:paraId="2DA61002" w14:textId="0F4CF18B" w:rsidR="006A1586" w:rsidRDefault="006A1586" w:rsidP="006A1586">
      <w:pPr>
        <w:jc w:val="both"/>
      </w:pPr>
      <w:r>
        <w:t xml:space="preserve"> Στο </w:t>
      </w:r>
      <w:r w:rsidR="00517636">
        <w:t xml:space="preserve">αναδυόμενο </w:t>
      </w:r>
      <w:r>
        <w:t xml:space="preserve">παράθυρο </w:t>
      </w:r>
      <w:r w:rsidR="00517636">
        <w:t>διαλόγου</w:t>
      </w:r>
      <w:r>
        <w:t xml:space="preserve"> μπορεί </w:t>
      </w:r>
      <w:r w:rsidR="00517636">
        <w:t>να εισάγει κάποιο</w:t>
      </w:r>
      <w:r>
        <w:t xml:space="preserve"> σχόλιο. </w:t>
      </w:r>
    </w:p>
    <w:p w14:paraId="3632C477" w14:textId="463879E1" w:rsidR="006A1586" w:rsidRDefault="00517636" w:rsidP="00517636">
      <w:pPr>
        <w:keepNext/>
        <w:ind w:left="720" w:firstLine="720"/>
      </w:pPr>
      <w:r>
        <w:rPr>
          <w:noProof/>
          <w:lang w:eastAsia="el-GR"/>
        </w:rPr>
        <w:drawing>
          <wp:inline distT="0" distB="0" distL="0" distR="0" wp14:anchorId="7FA88AD8" wp14:editId="070133E2">
            <wp:extent cx="3251690" cy="1684020"/>
            <wp:effectExtent l="38100" t="38100" r="44450" b="3048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8024" cy="1692479"/>
                    </a:xfrm>
                    <a:prstGeom prst="rect">
                      <a:avLst/>
                    </a:prstGeom>
                    <a:ln w="38100" cap="sq" cmpd="thickThin"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prstDash val="solid"/>
                      <a:miter lim="800000"/>
                    </a:ln>
                    <a:effectLst>
                      <a:innerShdw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14:paraId="3FE316D6" w14:textId="3C9D07FC" w:rsidR="006A1586" w:rsidRDefault="006A1586" w:rsidP="00517636">
      <w:pPr>
        <w:pStyle w:val="Caption"/>
        <w:spacing w:line="360" w:lineRule="auto"/>
        <w:jc w:val="both"/>
      </w:pPr>
      <w:r>
        <w:t xml:space="preserve">        </w:t>
      </w:r>
      <w:r>
        <w:tab/>
        <w:t xml:space="preserve">                                        Εικόνα</w:t>
      </w:r>
      <w:r w:rsidR="00786080">
        <w:t xml:space="preserve"> </w:t>
      </w:r>
      <w:bookmarkStart w:id="1" w:name="_GoBack"/>
      <w:bookmarkEnd w:id="1"/>
      <w:r w:rsidR="00786080">
        <w:rPr>
          <w:noProof/>
        </w:rPr>
        <w:t>2</w:t>
      </w:r>
      <w:r>
        <w:t xml:space="preserve">: </w:t>
      </w:r>
      <w:r w:rsidR="00517636">
        <w:t>επαναφορα από αρχειοθετηση</w:t>
      </w:r>
    </w:p>
    <w:p w14:paraId="76BBB48B" w14:textId="5ED05DB4" w:rsidR="007B196C" w:rsidRPr="00517636" w:rsidRDefault="00517636" w:rsidP="006A1586">
      <w:pPr>
        <w:jc w:val="both"/>
      </w:pPr>
      <w:r>
        <w:t>Επιβεβαιώνοντας την ενέργεια</w:t>
      </w:r>
      <w:r w:rsidR="006A1586" w:rsidRPr="00517636">
        <w:t xml:space="preserve"> «Επαναφορά από Αρχειοθέτηση» το έγγραφο επαναφέρεται από την αρχειοθέτηση επιτυχώς και μπορούν ξανά να γίνουν επιπλέον ενέργειες σε αυτό.</w:t>
      </w:r>
    </w:p>
    <w:sectPr w:rsidR="007B196C" w:rsidRPr="00517636" w:rsidSect="00922335">
      <w:headerReference w:type="default" r:id="rId10"/>
      <w:footerReference w:type="default" r:id="rId11"/>
      <w:pgSz w:w="11906" w:h="16838"/>
      <w:pgMar w:top="1440" w:right="1800" w:bottom="1440" w:left="1800" w:header="0" w:footer="567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EFC8AD" w14:textId="77777777" w:rsidR="0041673F" w:rsidRDefault="0041673F" w:rsidP="001E0319">
      <w:pPr>
        <w:spacing w:after="0" w:line="240" w:lineRule="auto"/>
      </w:pPr>
      <w:r>
        <w:separator/>
      </w:r>
    </w:p>
  </w:endnote>
  <w:endnote w:type="continuationSeparator" w:id="0">
    <w:p w14:paraId="71703D64" w14:textId="77777777" w:rsidR="0041673F" w:rsidRDefault="0041673F" w:rsidP="001E0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Ubuntu">
    <w:altName w:val="Arial"/>
    <w:charset w:val="A1"/>
    <w:family w:val="swiss"/>
    <w:pitch w:val="variable"/>
    <w:sig w:usb0="00000001" w:usb1="5000205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Ubuntu Light">
    <w:altName w:val="Arial"/>
    <w:charset w:val="A1"/>
    <w:family w:val="swiss"/>
    <w:pitch w:val="variable"/>
    <w:sig w:usb0="00000001" w:usb1="5000205B" w:usb2="00000000" w:usb3="00000000" w:csb0="0000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6645"/>
      <w:gridCol w:w="1661"/>
    </w:tblGrid>
    <w:sdt>
      <w:sdtPr>
        <w:rPr>
          <w:rFonts w:asciiTheme="majorHAnsi" w:eastAsiaTheme="majorEastAsia" w:hAnsiTheme="majorHAnsi" w:cstheme="majorBidi"/>
        </w:rPr>
        <w:id w:val="752561428"/>
        <w:docPartObj>
          <w:docPartGallery w:val="Page Numbers (Bottom of Page)"/>
          <w:docPartUnique/>
        </w:docPartObj>
      </w:sdtPr>
      <w:sdtEndPr>
        <w:rPr>
          <w:rFonts w:asciiTheme="minorHAnsi" w:eastAsiaTheme="minorEastAsia" w:hAnsiTheme="minorHAnsi" w:cstheme="minorBidi"/>
          <w:noProof/>
        </w:rPr>
      </w:sdtEndPr>
      <w:sdtContent>
        <w:tr w:rsidR="00993340" w14:paraId="3839A010" w14:textId="77777777">
          <w:trPr>
            <w:trHeight w:val="727"/>
          </w:trPr>
          <w:tc>
            <w:tcPr>
              <w:tcW w:w="4000" w:type="pct"/>
              <w:tcBorders>
                <w:right w:val="triple" w:sz="4" w:space="0" w:color="4274B2" w:themeColor="accent1"/>
              </w:tcBorders>
            </w:tcPr>
            <w:p w14:paraId="6FF2A0B1" w14:textId="2B507396" w:rsidR="00993340" w:rsidRPr="00DF180D" w:rsidRDefault="00993340" w:rsidP="00570A6F">
              <w:pPr>
                <w:tabs>
                  <w:tab w:val="left" w:pos="620"/>
                  <w:tab w:val="center" w:pos="4320"/>
                </w:tabs>
                <w:jc w:val="right"/>
                <w:rPr>
                  <w:rFonts w:asciiTheme="majorHAnsi" w:eastAsiaTheme="majorEastAsia" w:hAnsiTheme="majorHAnsi" w:cstheme="majorBidi"/>
                  <w:szCs w:val="20"/>
                  <w:lang w:val="en-US"/>
                </w:rPr>
              </w:pPr>
              <w:proofErr w:type="spellStart"/>
              <w:r w:rsidRPr="00570A6F">
                <w:rPr>
                  <w:rStyle w:val="SubtleReference"/>
                  <w:b/>
                  <w:lang w:val="en-US"/>
                </w:rPr>
                <w:t>Dataverse</w:t>
              </w:r>
              <w:proofErr w:type="spellEnd"/>
              <w:r w:rsidR="00570A6F" w:rsidRPr="00570A6F">
                <w:rPr>
                  <w:rStyle w:val="SubtleReference"/>
                  <w:lang w:val="en-US"/>
                </w:rPr>
                <w:t xml:space="preserve"> | </w:t>
              </w:r>
              <w:r w:rsidR="00570A6F">
                <w:rPr>
                  <w:rStyle w:val="SubtleReference"/>
                </w:rPr>
                <w:t>Εθνικήσ Αντιστασησ 131</w:t>
              </w:r>
              <w:r w:rsidRPr="00570A6F">
                <w:rPr>
                  <w:rStyle w:val="SubtleReference"/>
                  <w:lang w:val="en-US"/>
                </w:rPr>
                <w:t xml:space="preserve">, </w:t>
              </w:r>
              <w:r w:rsidRPr="00DF180D">
                <w:rPr>
                  <w:rStyle w:val="SubtleReference"/>
                </w:rPr>
                <w:t>Θεσσαλονίκη</w:t>
              </w:r>
              <w:r w:rsidRPr="00570A6F">
                <w:rPr>
                  <w:rStyle w:val="SubtleReference"/>
                  <w:lang w:val="en-US"/>
                </w:rPr>
                <w:t>,</w:t>
              </w:r>
              <w:r>
                <w:rPr>
                  <w:rStyle w:val="SubtleReference"/>
                  <w:lang w:val="en-US"/>
                </w:rPr>
                <w:t xml:space="preserve"> 2310 801822 | docutracks.eu</w:t>
              </w:r>
            </w:p>
          </w:tc>
          <w:tc>
            <w:tcPr>
              <w:tcW w:w="1000" w:type="pct"/>
              <w:tcBorders>
                <w:left w:val="triple" w:sz="4" w:space="0" w:color="4274B2" w:themeColor="accent1"/>
              </w:tcBorders>
            </w:tcPr>
            <w:p w14:paraId="4A0B8D54" w14:textId="60C87EEF" w:rsidR="00993340" w:rsidRDefault="00993340">
              <w:pPr>
                <w:tabs>
                  <w:tab w:val="left" w:pos="1490"/>
                </w:tabs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  <w:r>
                <w:fldChar w:fldCharType="begin"/>
              </w:r>
              <w:r>
                <w:instrText xml:space="preserve"> PAGE    \* MERGEFORMAT </w:instrText>
              </w:r>
              <w:r>
                <w:fldChar w:fldCharType="separate"/>
              </w:r>
              <w:r w:rsidR="002221CA">
                <w:rPr>
                  <w:noProof/>
                </w:rPr>
                <w:t>1</w:t>
              </w:r>
              <w:r>
                <w:rPr>
                  <w:noProof/>
                </w:rPr>
                <w:fldChar w:fldCharType="end"/>
              </w:r>
            </w:p>
          </w:tc>
        </w:tr>
      </w:sdtContent>
    </w:sdt>
  </w:tbl>
  <w:p w14:paraId="15BE69C5" w14:textId="77777777" w:rsidR="00993340" w:rsidRDefault="0099334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CE28B8" w14:textId="77777777" w:rsidR="0041673F" w:rsidRDefault="0041673F" w:rsidP="001E0319">
      <w:pPr>
        <w:spacing w:after="0" w:line="240" w:lineRule="auto"/>
      </w:pPr>
      <w:r>
        <w:separator/>
      </w:r>
    </w:p>
  </w:footnote>
  <w:footnote w:type="continuationSeparator" w:id="0">
    <w:p w14:paraId="2FD18DF8" w14:textId="77777777" w:rsidR="0041673F" w:rsidRDefault="0041673F" w:rsidP="001E03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A6D6BC" w14:textId="77777777" w:rsidR="00993340" w:rsidRDefault="00993340">
    <w:pPr>
      <w:pStyle w:val="Header"/>
    </w:pPr>
    <w:r>
      <w:rPr>
        <w:noProof/>
        <w:lang w:eastAsia="el-GR"/>
      </w:rPr>
      <mc:AlternateContent>
        <mc:Choice Requires="wps">
          <w:drawing>
            <wp:anchor distT="182880" distB="182880" distL="114300" distR="114300" simplePos="0" relativeHeight="251659264" behindDoc="0" locked="0" layoutInCell="1" allowOverlap="0" wp14:anchorId="6582DD3C" wp14:editId="686E29DA">
              <wp:simplePos x="0" y="0"/>
              <wp:positionH relativeFrom="margin">
                <wp:posOffset>-474980</wp:posOffset>
              </wp:positionH>
              <wp:positionV relativeFrom="page">
                <wp:posOffset>283845</wp:posOffset>
              </wp:positionV>
              <wp:extent cx="5755005" cy="238125"/>
              <wp:effectExtent l="0" t="0" r="0" b="9525"/>
              <wp:wrapTopAndBottom/>
              <wp:docPr id="12" name="Text Box 12" descr="Color-block header displaying document titl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55005" cy="2381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6340566" w14:textId="77777777" w:rsidR="00993340" w:rsidRDefault="00993340">
                          <w:pPr>
                            <w:pStyle w:val="NoSpacing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582DD3C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alt="Color-block header displaying document title" style="position:absolute;margin-left:-37.4pt;margin-top:22.35pt;width:453.15pt;height:18.75pt;z-index:251659264;visibility:visible;mso-wrap-style:square;mso-width-percent:0;mso-height-percent:0;mso-wrap-distance-left:9pt;mso-wrap-distance-top:14.4pt;mso-wrap-distance-right:9pt;mso-wrap-distance-bottom:14.4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" o:allowoverlap="f" filled="f" stroked="f" strokeweight=".5pt">
              <v:textbox inset="0,0,0,0">
                <w:txbxContent>
                  <w:p w14:paraId="46340566" w14:textId="77777777" w:rsidR="00993340" w:rsidRDefault="00993340">
                    <w:pPr>
                      <w:pStyle w:val="NoSpacing"/>
                    </w:pPr>
                  </w:p>
                </w:txbxContent>
              </v:textbox>
              <w10:wrap type="topAndBottom" anchorx="margin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267C0"/>
    <w:multiLevelType w:val="hybridMultilevel"/>
    <w:tmpl w:val="38C6579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E5FC9"/>
    <w:multiLevelType w:val="hybridMultilevel"/>
    <w:tmpl w:val="CACA46A0"/>
    <w:lvl w:ilvl="0" w:tplc="55C8621C">
      <w:numFmt w:val="bullet"/>
      <w:lvlText w:val="•"/>
      <w:lvlJc w:val="left"/>
      <w:pPr>
        <w:ind w:left="180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0D6E4A"/>
    <w:multiLevelType w:val="hybridMultilevel"/>
    <w:tmpl w:val="A10CED14"/>
    <w:lvl w:ilvl="0" w:tplc="3820904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EF6B02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8750816"/>
    <w:multiLevelType w:val="hybridMultilevel"/>
    <w:tmpl w:val="26B44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5D52D2"/>
    <w:multiLevelType w:val="hybridMultilevel"/>
    <w:tmpl w:val="37AAE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59634C"/>
    <w:multiLevelType w:val="hybridMultilevel"/>
    <w:tmpl w:val="6BBC92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6C50BB0"/>
    <w:multiLevelType w:val="hybridMultilevel"/>
    <w:tmpl w:val="9DBCC244"/>
    <w:lvl w:ilvl="0" w:tplc="0408000F">
      <w:start w:val="1"/>
      <w:numFmt w:val="decimal"/>
      <w:lvlText w:val="%1."/>
      <w:lvlJc w:val="left"/>
      <w:pPr>
        <w:ind w:left="795" w:hanging="360"/>
      </w:pPr>
    </w:lvl>
    <w:lvl w:ilvl="1" w:tplc="4970C97A">
      <w:numFmt w:val="bullet"/>
      <w:lvlText w:val="•"/>
      <w:lvlJc w:val="left"/>
      <w:pPr>
        <w:ind w:left="1575" w:hanging="420"/>
      </w:pPr>
      <w:rPr>
        <w:rFonts w:ascii="Verdana" w:eastAsia="Times New Roman" w:hAnsi="Verdana" w:cs="Times New Roman" w:hint="default"/>
      </w:rPr>
    </w:lvl>
    <w:lvl w:ilvl="2" w:tplc="5066B652">
      <w:start w:val="1"/>
      <w:numFmt w:val="decimal"/>
      <w:lvlText w:val="%3)"/>
      <w:lvlJc w:val="left"/>
      <w:pPr>
        <w:ind w:left="2475" w:hanging="420"/>
      </w:pPr>
      <w:rPr>
        <w:rFonts w:hint="default"/>
      </w:rPr>
    </w:lvl>
    <w:lvl w:ilvl="3" w:tplc="0408000F" w:tentative="1">
      <w:start w:val="1"/>
      <w:numFmt w:val="decimal"/>
      <w:lvlText w:val="%4."/>
      <w:lvlJc w:val="left"/>
      <w:pPr>
        <w:ind w:left="2955" w:hanging="360"/>
      </w:pPr>
    </w:lvl>
    <w:lvl w:ilvl="4" w:tplc="04080019" w:tentative="1">
      <w:start w:val="1"/>
      <w:numFmt w:val="lowerLetter"/>
      <w:lvlText w:val="%5."/>
      <w:lvlJc w:val="left"/>
      <w:pPr>
        <w:ind w:left="3675" w:hanging="360"/>
      </w:pPr>
    </w:lvl>
    <w:lvl w:ilvl="5" w:tplc="0408001B" w:tentative="1">
      <w:start w:val="1"/>
      <w:numFmt w:val="lowerRoman"/>
      <w:lvlText w:val="%6."/>
      <w:lvlJc w:val="right"/>
      <w:pPr>
        <w:ind w:left="4395" w:hanging="180"/>
      </w:pPr>
    </w:lvl>
    <w:lvl w:ilvl="6" w:tplc="0408000F" w:tentative="1">
      <w:start w:val="1"/>
      <w:numFmt w:val="decimal"/>
      <w:lvlText w:val="%7."/>
      <w:lvlJc w:val="left"/>
      <w:pPr>
        <w:ind w:left="5115" w:hanging="360"/>
      </w:pPr>
    </w:lvl>
    <w:lvl w:ilvl="7" w:tplc="04080019" w:tentative="1">
      <w:start w:val="1"/>
      <w:numFmt w:val="lowerLetter"/>
      <w:lvlText w:val="%8."/>
      <w:lvlJc w:val="left"/>
      <w:pPr>
        <w:ind w:left="5835" w:hanging="360"/>
      </w:pPr>
    </w:lvl>
    <w:lvl w:ilvl="8" w:tplc="0408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8" w15:restartNumberingAfterBreak="0">
    <w:nsid w:val="27A47324"/>
    <w:multiLevelType w:val="hybridMultilevel"/>
    <w:tmpl w:val="1D023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33607C"/>
    <w:multiLevelType w:val="hybridMultilevel"/>
    <w:tmpl w:val="9614F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3E61FB"/>
    <w:multiLevelType w:val="hybridMultilevel"/>
    <w:tmpl w:val="6C6CF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9768AC"/>
    <w:multiLevelType w:val="hybridMultilevel"/>
    <w:tmpl w:val="AC86394C"/>
    <w:lvl w:ilvl="0" w:tplc="55C8621C">
      <w:numFmt w:val="bullet"/>
      <w:lvlText w:val="•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5644FE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42531BA9"/>
    <w:multiLevelType w:val="hybridMultilevel"/>
    <w:tmpl w:val="D01E926C"/>
    <w:lvl w:ilvl="0" w:tplc="0408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426305EF"/>
    <w:multiLevelType w:val="hybridMultilevel"/>
    <w:tmpl w:val="C30E8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745092"/>
    <w:multiLevelType w:val="hybridMultilevel"/>
    <w:tmpl w:val="C556074C"/>
    <w:lvl w:ilvl="0" w:tplc="55C8621C">
      <w:numFmt w:val="bullet"/>
      <w:lvlText w:val="•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>
      <w:start w:val="1"/>
      <w:numFmt w:val="bullet"/>
      <w:lvlText w:val="o"/>
      <w:lvlJc w:val="left"/>
      <w:pPr>
        <w:ind w:left="2160" w:hanging="72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EF72314"/>
    <w:multiLevelType w:val="hybridMultilevel"/>
    <w:tmpl w:val="097637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180210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8" w15:restartNumberingAfterBreak="0">
    <w:nsid w:val="5C8B79BB"/>
    <w:multiLevelType w:val="hybridMultilevel"/>
    <w:tmpl w:val="4106024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5C9220A1"/>
    <w:multiLevelType w:val="hybridMultilevel"/>
    <w:tmpl w:val="11006F48"/>
    <w:lvl w:ilvl="0" w:tplc="C250235A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18D1ACE"/>
    <w:multiLevelType w:val="hybridMultilevel"/>
    <w:tmpl w:val="009A7A0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94151B"/>
    <w:multiLevelType w:val="hybridMultilevel"/>
    <w:tmpl w:val="DD7802DE"/>
    <w:lvl w:ilvl="0" w:tplc="55C8621C">
      <w:numFmt w:val="bullet"/>
      <w:lvlText w:val="•"/>
      <w:lvlJc w:val="left"/>
      <w:pPr>
        <w:ind w:left="180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33836C1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69715E20"/>
    <w:multiLevelType w:val="hybridMultilevel"/>
    <w:tmpl w:val="A5A410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C9798D"/>
    <w:multiLevelType w:val="hybridMultilevel"/>
    <w:tmpl w:val="B5DEBC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C229A9"/>
    <w:multiLevelType w:val="hybridMultilevel"/>
    <w:tmpl w:val="CFC2C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6A4BB1"/>
    <w:multiLevelType w:val="hybridMultilevel"/>
    <w:tmpl w:val="F9D649F6"/>
    <w:lvl w:ilvl="0" w:tplc="55C8621C">
      <w:numFmt w:val="bullet"/>
      <w:lvlText w:val="•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D0AD5"/>
    <w:multiLevelType w:val="hybridMultilevel"/>
    <w:tmpl w:val="96FCD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597346"/>
    <w:multiLevelType w:val="hybridMultilevel"/>
    <w:tmpl w:val="1D1617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1A4B8C"/>
    <w:multiLevelType w:val="hybridMultilevel"/>
    <w:tmpl w:val="D8D880C8"/>
    <w:lvl w:ilvl="0" w:tplc="55C8621C">
      <w:numFmt w:val="bullet"/>
      <w:lvlText w:val="•"/>
      <w:lvlJc w:val="left"/>
      <w:pPr>
        <w:ind w:left="180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D130797"/>
    <w:multiLevelType w:val="hybridMultilevel"/>
    <w:tmpl w:val="A7E0B888"/>
    <w:lvl w:ilvl="0" w:tplc="55C8621C">
      <w:numFmt w:val="bullet"/>
      <w:lvlText w:val="•"/>
      <w:lvlJc w:val="left"/>
      <w:pPr>
        <w:ind w:left="180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F0B1B6F"/>
    <w:multiLevelType w:val="hybridMultilevel"/>
    <w:tmpl w:val="3796DE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2"/>
  </w:num>
  <w:num w:numId="3">
    <w:abstractNumId w:val="12"/>
  </w:num>
  <w:num w:numId="4">
    <w:abstractNumId w:val="3"/>
  </w:num>
  <w:num w:numId="5">
    <w:abstractNumId w:val="17"/>
  </w:num>
  <w:num w:numId="6">
    <w:abstractNumId w:val="2"/>
  </w:num>
  <w:num w:numId="7">
    <w:abstractNumId w:val="27"/>
  </w:num>
  <w:num w:numId="8">
    <w:abstractNumId w:val="31"/>
  </w:num>
  <w:num w:numId="9">
    <w:abstractNumId w:val="5"/>
  </w:num>
  <w:num w:numId="10">
    <w:abstractNumId w:val="24"/>
  </w:num>
  <w:num w:numId="11">
    <w:abstractNumId w:val="25"/>
  </w:num>
  <w:num w:numId="12">
    <w:abstractNumId w:val="14"/>
  </w:num>
  <w:num w:numId="13">
    <w:abstractNumId w:val="18"/>
  </w:num>
  <w:num w:numId="14">
    <w:abstractNumId w:val="16"/>
  </w:num>
  <w:num w:numId="15">
    <w:abstractNumId w:val="10"/>
  </w:num>
  <w:num w:numId="16">
    <w:abstractNumId w:val="23"/>
  </w:num>
  <w:num w:numId="17">
    <w:abstractNumId w:val="7"/>
  </w:num>
  <w:num w:numId="18">
    <w:abstractNumId w:val="20"/>
  </w:num>
  <w:num w:numId="19">
    <w:abstractNumId w:val="4"/>
  </w:num>
  <w:num w:numId="20">
    <w:abstractNumId w:val="6"/>
  </w:num>
  <w:num w:numId="21">
    <w:abstractNumId w:val="9"/>
  </w:num>
  <w:num w:numId="22">
    <w:abstractNumId w:val="19"/>
  </w:num>
  <w:num w:numId="23">
    <w:abstractNumId w:val="13"/>
  </w:num>
  <w:num w:numId="24">
    <w:abstractNumId w:val="8"/>
  </w:num>
  <w:num w:numId="25">
    <w:abstractNumId w:val="28"/>
  </w:num>
  <w:num w:numId="26">
    <w:abstractNumId w:val="1"/>
  </w:num>
  <w:num w:numId="27">
    <w:abstractNumId w:val="29"/>
  </w:num>
  <w:num w:numId="28">
    <w:abstractNumId w:val="30"/>
  </w:num>
  <w:num w:numId="29">
    <w:abstractNumId w:val="21"/>
  </w:num>
  <w:num w:numId="30">
    <w:abstractNumId w:val="11"/>
  </w:num>
  <w:num w:numId="31">
    <w:abstractNumId w:val="26"/>
  </w:num>
  <w:num w:numId="32">
    <w:abstractNumId w:val="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E04"/>
    <w:rsid w:val="000041B1"/>
    <w:rsid w:val="00021B9D"/>
    <w:rsid w:val="00026A2F"/>
    <w:rsid w:val="00047849"/>
    <w:rsid w:val="00051D57"/>
    <w:rsid w:val="00062D26"/>
    <w:rsid w:val="000658A8"/>
    <w:rsid w:val="000744B8"/>
    <w:rsid w:val="00080B52"/>
    <w:rsid w:val="00081F80"/>
    <w:rsid w:val="00085900"/>
    <w:rsid w:val="00093D5A"/>
    <w:rsid w:val="00094AB2"/>
    <w:rsid w:val="000C1F42"/>
    <w:rsid w:val="000D428B"/>
    <w:rsid w:val="000D4D96"/>
    <w:rsid w:val="000F787B"/>
    <w:rsid w:val="001054F0"/>
    <w:rsid w:val="001209B9"/>
    <w:rsid w:val="00131CED"/>
    <w:rsid w:val="00171FD2"/>
    <w:rsid w:val="00177749"/>
    <w:rsid w:val="0018048C"/>
    <w:rsid w:val="0018692E"/>
    <w:rsid w:val="001871B5"/>
    <w:rsid w:val="0019149B"/>
    <w:rsid w:val="001B1126"/>
    <w:rsid w:val="001C1008"/>
    <w:rsid w:val="001E0319"/>
    <w:rsid w:val="001F5F9C"/>
    <w:rsid w:val="001F7313"/>
    <w:rsid w:val="00204101"/>
    <w:rsid w:val="00213100"/>
    <w:rsid w:val="002221CA"/>
    <w:rsid w:val="002228F3"/>
    <w:rsid w:val="00222F4D"/>
    <w:rsid w:val="002336E6"/>
    <w:rsid w:val="00242C36"/>
    <w:rsid w:val="00243E04"/>
    <w:rsid w:val="002561D7"/>
    <w:rsid w:val="002645C3"/>
    <w:rsid w:val="002677EE"/>
    <w:rsid w:val="00272786"/>
    <w:rsid w:val="002A59C4"/>
    <w:rsid w:val="002C67D4"/>
    <w:rsid w:val="002D2B52"/>
    <w:rsid w:val="002D503D"/>
    <w:rsid w:val="002E226C"/>
    <w:rsid w:val="002E2C9D"/>
    <w:rsid w:val="002E3FA9"/>
    <w:rsid w:val="002E542E"/>
    <w:rsid w:val="00316265"/>
    <w:rsid w:val="00346F47"/>
    <w:rsid w:val="003612BA"/>
    <w:rsid w:val="003A7904"/>
    <w:rsid w:val="003B58D3"/>
    <w:rsid w:val="003B652D"/>
    <w:rsid w:val="003E43FE"/>
    <w:rsid w:val="003F252D"/>
    <w:rsid w:val="003F3747"/>
    <w:rsid w:val="003F7E0B"/>
    <w:rsid w:val="00400A91"/>
    <w:rsid w:val="00400A9F"/>
    <w:rsid w:val="00405A2A"/>
    <w:rsid w:val="004156D4"/>
    <w:rsid w:val="0041673F"/>
    <w:rsid w:val="00425BA8"/>
    <w:rsid w:val="0043219C"/>
    <w:rsid w:val="00437417"/>
    <w:rsid w:val="00444BFD"/>
    <w:rsid w:val="00457917"/>
    <w:rsid w:val="00492E7F"/>
    <w:rsid w:val="004A29CA"/>
    <w:rsid w:val="004E1F3D"/>
    <w:rsid w:val="004F68C8"/>
    <w:rsid w:val="005028F8"/>
    <w:rsid w:val="0051107D"/>
    <w:rsid w:val="00517636"/>
    <w:rsid w:val="00531163"/>
    <w:rsid w:val="00563CC9"/>
    <w:rsid w:val="00570A6F"/>
    <w:rsid w:val="005733AE"/>
    <w:rsid w:val="005879B3"/>
    <w:rsid w:val="00592177"/>
    <w:rsid w:val="005949D5"/>
    <w:rsid w:val="005B0DA5"/>
    <w:rsid w:val="005B657E"/>
    <w:rsid w:val="005B70D8"/>
    <w:rsid w:val="005C5182"/>
    <w:rsid w:val="00696438"/>
    <w:rsid w:val="006A1586"/>
    <w:rsid w:val="006A30AD"/>
    <w:rsid w:val="006A7726"/>
    <w:rsid w:val="006B7EF1"/>
    <w:rsid w:val="006C2310"/>
    <w:rsid w:val="006D7E4D"/>
    <w:rsid w:val="006E57C8"/>
    <w:rsid w:val="006E5A46"/>
    <w:rsid w:val="00700283"/>
    <w:rsid w:val="007239E7"/>
    <w:rsid w:val="007269FD"/>
    <w:rsid w:val="00730463"/>
    <w:rsid w:val="00737FBF"/>
    <w:rsid w:val="00740C25"/>
    <w:rsid w:val="00747DA4"/>
    <w:rsid w:val="00751A73"/>
    <w:rsid w:val="0075397A"/>
    <w:rsid w:val="00763B0B"/>
    <w:rsid w:val="00765BB9"/>
    <w:rsid w:val="00775560"/>
    <w:rsid w:val="00786080"/>
    <w:rsid w:val="00790A6F"/>
    <w:rsid w:val="007A6E0D"/>
    <w:rsid w:val="007A7227"/>
    <w:rsid w:val="007B196C"/>
    <w:rsid w:val="007C5D56"/>
    <w:rsid w:val="007D01C6"/>
    <w:rsid w:val="007D6051"/>
    <w:rsid w:val="007D60D5"/>
    <w:rsid w:val="007E592B"/>
    <w:rsid w:val="007E7512"/>
    <w:rsid w:val="00813B58"/>
    <w:rsid w:val="00846E50"/>
    <w:rsid w:val="00852648"/>
    <w:rsid w:val="0085313A"/>
    <w:rsid w:val="008808E7"/>
    <w:rsid w:val="0088731B"/>
    <w:rsid w:val="00897596"/>
    <w:rsid w:val="008D05BE"/>
    <w:rsid w:val="008F5AB4"/>
    <w:rsid w:val="00911EEE"/>
    <w:rsid w:val="00922335"/>
    <w:rsid w:val="009305F0"/>
    <w:rsid w:val="00943C85"/>
    <w:rsid w:val="00945A14"/>
    <w:rsid w:val="00953FF9"/>
    <w:rsid w:val="00970291"/>
    <w:rsid w:val="00974C83"/>
    <w:rsid w:val="00976D82"/>
    <w:rsid w:val="0098592E"/>
    <w:rsid w:val="00993340"/>
    <w:rsid w:val="00993FCE"/>
    <w:rsid w:val="009E3FF9"/>
    <w:rsid w:val="009F65E7"/>
    <w:rsid w:val="009F7626"/>
    <w:rsid w:val="00A02F5D"/>
    <w:rsid w:val="00A13264"/>
    <w:rsid w:val="00A14616"/>
    <w:rsid w:val="00A15523"/>
    <w:rsid w:val="00A163CC"/>
    <w:rsid w:val="00A20DB8"/>
    <w:rsid w:val="00A30B9C"/>
    <w:rsid w:val="00A53D0E"/>
    <w:rsid w:val="00A57018"/>
    <w:rsid w:val="00A958BE"/>
    <w:rsid w:val="00A965CB"/>
    <w:rsid w:val="00A96C1A"/>
    <w:rsid w:val="00AA54C3"/>
    <w:rsid w:val="00AB2E65"/>
    <w:rsid w:val="00AD526F"/>
    <w:rsid w:val="00B55356"/>
    <w:rsid w:val="00B670EC"/>
    <w:rsid w:val="00B76852"/>
    <w:rsid w:val="00B86CE3"/>
    <w:rsid w:val="00B91E9D"/>
    <w:rsid w:val="00BA72E5"/>
    <w:rsid w:val="00BA74AC"/>
    <w:rsid w:val="00BA7CAD"/>
    <w:rsid w:val="00BD2A0D"/>
    <w:rsid w:val="00BE1D0C"/>
    <w:rsid w:val="00BE2562"/>
    <w:rsid w:val="00BE6005"/>
    <w:rsid w:val="00BE7373"/>
    <w:rsid w:val="00BF7AF2"/>
    <w:rsid w:val="00C06221"/>
    <w:rsid w:val="00C107BE"/>
    <w:rsid w:val="00C11640"/>
    <w:rsid w:val="00C14066"/>
    <w:rsid w:val="00C310CC"/>
    <w:rsid w:val="00C46A47"/>
    <w:rsid w:val="00C64D6C"/>
    <w:rsid w:val="00C6534E"/>
    <w:rsid w:val="00C655DC"/>
    <w:rsid w:val="00CA56E0"/>
    <w:rsid w:val="00CC3FE4"/>
    <w:rsid w:val="00CE2339"/>
    <w:rsid w:val="00CF17DD"/>
    <w:rsid w:val="00D0077C"/>
    <w:rsid w:val="00D03C89"/>
    <w:rsid w:val="00D31090"/>
    <w:rsid w:val="00D429D0"/>
    <w:rsid w:val="00D52536"/>
    <w:rsid w:val="00DA1134"/>
    <w:rsid w:val="00DB640A"/>
    <w:rsid w:val="00DB7612"/>
    <w:rsid w:val="00DC6104"/>
    <w:rsid w:val="00DD3E74"/>
    <w:rsid w:val="00DE7E99"/>
    <w:rsid w:val="00DF180D"/>
    <w:rsid w:val="00E044D1"/>
    <w:rsid w:val="00E1201B"/>
    <w:rsid w:val="00E41F50"/>
    <w:rsid w:val="00E56A6B"/>
    <w:rsid w:val="00E653EA"/>
    <w:rsid w:val="00E67FC2"/>
    <w:rsid w:val="00E97A61"/>
    <w:rsid w:val="00ED434A"/>
    <w:rsid w:val="00EE2AD5"/>
    <w:rsid w:val="00EE5B8E"/>
    <w:rsid w:val="00EE7C17"/>
    <w:rsid w:val="00EF6860"/>
    <w:rsid w:val="00F336FC"/>
    <w:rsid w:val="00F3582B"/>
    <w:rsid w:val="00F60726"/>
    <w:rsid w:val="00F60AB9"/>
    <w:rsid w:val="00F84D0B"/>
    <w:rsid w:val="00F9461C"/>
    <w:rsid w:val="00FB483F"/>
    <w:rsid w:val="00FB6ECC"/>
    <w:rsid w:val="00FC5A54"/>
    <w:rsid w:val="00FE7FF9"/>
    <w:rsid w:val="00FF5579"/>
    <w:rsid w:val="00FF6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214ABD"/>
  <w15:docId w15:val="{812E8AD7-AD21-408B-AAF2-024D720E6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el-G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1640"/>
    <w:rPr>
      <w:color w:val="596376"/>
      <w:sz w:val="22"/>
    </w:rPr>
  </w:style>
  <w:style w:type="paragraph" w:styleId="Heading1">
    <w:name w:val="heading 1"/>
    <w:basedOn w:val="Normal"/>
    <w:link w:val="Heading1Char"/>
    <w:autoRedefine/>
    <w:uiPriority w:val="9"/>
    <w:qFormat/>
    <w:rsid w:val="00FF6692"/>
    <w:pPr>
      <w:keepNext/>
      <w:keepLines/>
      <w:pBdr>
        <w:bottom w:val="single" w:sz="4" w:space="1" w:color="auto"/>
      </w:pBdr>
      <w:spacing w:before="480" w:after="160" w:line="240" w:lineRule="auto"/>
      <w:outlineLvl w:val="0"/>
    </w:pPr>
    <w:rPr>
      <w:rFonts w:ascii="Ubuntu" w:eastAsiaTheme="majorEastAsia" w:hAnsi="Ubuntu" w:cstheme="majorBidi"/>
      <w:color w:val="384A60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91E9D"/>
    <w:pPr>
      <w:keepNext/>
      <w:keepLines/>
      <w:spacing w:before="80" w:after="0" w:line="360" w:lineRule="auto"/>
      <w:outlineLvl w:val="1"/>
    </w:pPr>
    <w:rPr>
      <w:rFonts w:ascii="Ubuntu" w:eastAsiaTheme="majorEastAsia" w:hAnsi="Ubuntu" w:cstheme="majorBidi"/>
      <w:color w:val="4274B2"/>
      <w:sz w:val="32"/>
      <w:szCs w:val="28"/>
    </w:rPr>
  </w:style>
  <w:style w:type="paragraph" w:styleId="Heading3">
    <w:name w:val="heading 3"/>
    <w:basedOn w:val="Normal"/>
    <w:link w:val="Heading3Char"/>
    <w:uiPriority w:val="9"/>
    <w:unhideWhenUsed/>
    <w:qFormat/>
    <w:rsid w:val="00FF6692"/>
    <w:pPr>
      <w:keepNext/>
      <w:keepLines/>
      <w:spacing w:before="80" w:after="0" w:line="360" w:lineRule="auto"/>
      <w:outlineLvl w:val="2"/>
    </w:pPr>
    <w:rPr>
      <w:rFonts w:ascii="Ubuntu" w:eastAsiaTheme="majorEastAsia" w:hAnsi="Ubuntu" w:cstheme="majorBidi"/>
      <w:color w:val="4274B2"/>
      <w:sz w:val="28"/>
      <w:szCs w:val="24"/>
    </w:rPr>
  </w:style>
  <w:style w:type="paragraph" w:styleId="Heading4">
    <w:name w:val="heading 4"/>
    <w:basedOn w:val="Normal"/>
    <w:link w:val="Heading4Char"/>
    <w:uiPriority w:val="9"/>
    <w:unhideWhenUsed/>
    <w:qFormat/>
    <w:rsid w:val="0085313A"/>
    <w:pPr>
      <w:keepNext/>
      <w:keepLines/>
      <w:spacing w:before="80" w:after="0" w:line="360" w:lineRule="auto"/>
      <w:outlineLvl w:val="3"/>
    </w:pPr>
    <w:rPr>
      <w:rFonts w:ascii="Ubuntu" w:eastAsiaTheme="majorEastAsia" w:hAnsi="Ubuntu" w:cstheme="majorBidi"/>
      <w:color w:val="4274B2"/>
      <w:sz w:val="24"/>
      <w:szCs w:val="22"/>
    </w:rPr>
  </w:style>
  <w:style w:type="paragraph" w:styleId="Heading5">
    <w:name w:val="heading 5"/>
    <w:basedOn w:val="Normal"/>
    <w:link w:val="Heading5Char"/>
    <w:uiPriority w:val="9"/>
    <w:unhideWhenUsed/>
    <w:qFormat/>
    <w:rsid w:val="003B652D"/>
    <w:pPr>
      <w:keepNext/>
      <w:keepLines/>
      <w:spacing w:before="40" w:after="0" w:line="360" w:lineRule="auto"/>
      <w:outlineLvl w:val="4"/>
    </w:pPr>
    <w:rPr>
      <w:rFonts w:ascii="Ubuntu" w:eastAsiaTheme="majorEastAsia" w:hAnsi="Ubuntu" w:cstheme="majorBidi"/>
      <w:iCs/>
      <w:color w:val="077970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B652D"/>
    <w:pPr>
      <w:keepNext/>
      <w:keepLines/>
      <w:spacing w:before="40" w:after="0" w:line="360" w:lineRule="auto"/>
      <w:outlineLvl w:val="5"/>
    </w:pPr>
    <w:rPr>
      <w:rFonts w:ascii="Ubuntu" w:eastAsiaTheme="majorEastAsia" w:hAnsi="Ubuntu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F180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077970" w:themeColor="accent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F180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077970" w:themeColor="accent6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F180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077970" w:themeColor="accent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6692"/>
    <w:rPr>
      <w:rFonts w:ascii="Ubuntu" w:eastAsiaTheme="majorEastAsia" w:hAnsi="Ubuntu" w:cstheme="majorBidi"/>
      <w:color w:val="384A60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B91E9D"/>
    <w:rPr>
      <w:rFonts w:ascii="Ubuntu" w:eastAsiaTheme="majorEastAsia" w:hAnsi="Ubuntu" w:cstheme="majorBidi"/>
      <w:color w:val="4274B2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FF6692"/>
    <w:rPr>
      <w:rFonts w:ascii="Ubuntu" w:eastAsiaTheme="majorEastAsia" w:hAnsi="Ubuntu" w:cstheme="majorBidi"/>
      <w:color w:val="4274B2"/>
      <w:sz w:val="28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85313A"/>
    <w:rPr>
      <w:rFonts w:ascii="Ubuntu" w:eastAsiaTheme="majorEastAsia" w:hAnsi="Ubuntu" w:cstheme="majorBidi"/>
      <w:color w:val="4274B2"/>
      <w:sz w:val="24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3B652D"/>
    <w:rPr>
      <w:rFonts w:ascii="Ubuntu" w:eastAsiaTheme="majorEastAsia" w:hAnsi="Ubuntu" w:cstheme="majorBidi"/>
      <w:iCs/>
      <w:color w:val="077970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3B652D"/>
    <w:rPr>
      <w:rFonts w:ascii="Ubuntu" w:eastAsiaTheme="majorEastAsia" w:hAnsi="Ubuntu" w:cstheme="majorBidi"/>
      <w:color w:val="596376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F180D"/>
    <w:rPr>
      <w:rFonts w:asciiTheme="majorHAnsi" w:eastAsiaTheme="majorEastAsia" w:hAnsiTheme="majorHAnsi" w:cstheme="majorBidi"/>
      <w:b/>
      <w:bCs/>
      <w:color w:val="077970" w:themeColor="accent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F180D"/>
    <w:rPr>
      <w:rFonts w:asciiTheme="majorHAnsi" w:eastAsiaTheme="majorEastAsia" w:hAnsiTheme="majorHAnsi" w:cstheme="majorBidi"/>
      <w:b/>
      <w:bCs/>
      <w:i/>
      <w:iCs/>
      <w:color w:val="077970" w:themeColor="accent6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F180D"/>
    <w:rPr>
      <w:rFonts w:asciiTheme="majorHAnsi" w:eastAsiaTheme="majorEastAsia" w:hAnsiTheme="majorHAnsi" w:cstheme="majorBidi"/>
      <w:i/>
      <w:iCs/>
      <w:color w:val="077970" w:themeColor="accent6"/>
      <w:sz w:val="20"/>
      <w:szCs w:val="20"/>
    </w:rPr>
  </w:style>
  <w:style w:type="paragraph" w:styleId="NoSpacing">
    <w:name w:val="No Spacing"/>
    <w:link w:val="NoSpacingChar"/>
    <w:uiPriority w:val="1"/>
    <w:qFormat/>
    <w:rsid w:val="00DF180D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400A91"/>
  </w:style>
  <w:style w:type="paragraph" w:styleId="Header">
    <w:name w:val="header"/>
    <w:basedOn w:val="Normal"/>
    <w:link w:val="HeaderChar"/>
    <w:uiPriority w:val="99"/>
    <w:unhideWhenUsed/>
    <w:rsid w:val="001E031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0319"/>
  </w:style>
  <w:style w:type="paragraph" w:styleId="Footer">
    <w:name w:val="footer"/>
    <w:basedOn w:val="Normal"/>
    <w:link w:val="FooterChar"/>
    <w:uiPriority w:val="99"/>
    <w:unhideWhenUsed/>
    <w:rsid w:val="001E031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0319"/>
  </w:style>
  <w:style w:type="paragraph" w:styleId="TOCHeading">
    <w:name w:val="TOC Heading"/>
    <w:basedOn w:val="Heading1"/>
    <w:next w:val="Normal"/>
    <w:uiPriority w:val="39"/>
    <w:unhideWhenUsed/>
    <w:qFormat/>
    <w:rsid w:val="00DF180D"/>
    <w:pPr>
      <w:outlineLvl w:val="9"/>
    </w:pPr>
  </w:style>
  <w:style w:type="paragraph" w:styleId="TOC2">
    <w:name w:val="toc 2"/>
    <w:basedOn w:val="Normal"/>
    <w:next w:val="Normal"/>
    <w:autoRedefine/>
    <w:uiPriority w:val="39"/>
    <w:unhideWhenUsed/>
    <w:rsid w:val="001E0319"/>
    <w:pPr>
      <w:spacing w:after="100"/>
      <w:ind w:left="220"/>
    </w:pPr>
    <w:rPr>
      <w:rFonts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1E0319"/>
    <w:pPr>
      <w:spacing w:after="100"/>
    </w:pPr>
    <w:rPr>
      <w:rFonts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1E0319"/>
    <w:pPr>
      <w:spacing w:after="100"/>
      <w:ind w:left="440"/>
    </w:pPr>
    <w:rPr>
      <w:rFonts w:cs="Times New Roman"/>
      <w:lang w:val="en-US"/>
    </w:rPr>
  </w:style>
  <w:style w:type="paragraph" w:customStyle="1" w:styleId="Docutracks">
    <w:name w:val="Docutracks"/>
    <w:basedOn w:val="Normal"/>
    <w:rsid w:val="0018692E"/>
    <w:rPr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DF180D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DF180D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DF180D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F180D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DF180D"/>
    <w:rPr>
      <w:rFonts w:asciiTheme="majorHAnsi" w:eastAsiaTheme="majorEastAsia" w:hAnsiTheme="majorHAnsi" w:cstheme="majorBidi"/>
      <w:sz w:val="30"/>
      <w:szCs w:val="30"/>
    </w:rPr>
  </w:style>
  <w:style w:type="character" w:styleId="Strong">
    <w:name w:val="Strong"/>
    <w:basedOn w:val="DefaultParagraphFont"/>
    <w:uiPriority w:val="22"/>
    <w:rsid w:val="00DF180D"/>
    <w:rPr>
      <w:b/>
      <w:bCs/>
    </w:rPr>
  </w:style>
  <w:style w:type="character" w:styleId="Emphasis">
    <w:name w:val="Emphasis"/>
    <w:basedOn w:val="DefaultParagraphFont"/>
    <w:uiPriority w:val="20"/>
    <w:qFormat/>
    <w:rsid w:val="00DF180D"/>
    <w:rPr>
      <w:i/>
      <w:iCs/>
      <w:color w:val="077970" w:themeColor="accent6"/>
    </w:rPr>
  </w:style>
  <w:style w:type="paragraph" w:styleId="Quote">
    <w:name w:val="Quote"/>
    <w:basedOn w:val="Normal"/>
    <w:next w:val="Normal"/>
    <w:link w:val="QuoteChar"/>
    <w:uiPriority w:val="29"/>
    <w:qFormat/>
    <w:rsid w:val="00DF180D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QuoteChar">
    <w:name w:val="Quote Char"/>
    <w:basedOn w:val="DefaultParagraphFont"/>
    <w:link w:val="Quote"/>
    <w:uiPriority w:val="29"/>
    <w:rsid w:val="00DF180D"/>
    <w:rPr>
      <w:i/>
      <w:iCs/>
      <w:color w:val="262626" w:themeColor="text1" w:themeTint="D9"/>
    </w:rPr>
  </w:style>
  <w:style w:type="paragraph" w:styleId="IntenseQuote">
    <w:name w:val="Intense Quote"/>
    <w:basedOn w:val="Normal"/>
    <w:next w:val="Normal"/>
    <w:link w:val="IntenseQuoteChar"/>
    <w:uiPriority w:val="30"/>
    <w:rsid w:val="00DF180D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077970" w:themeColor="accent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F180D"/>
    <w:rPr>
      <w:rFonts w:asciiTheme="majorHAnsi" w:eastAsiaTheme="majorEastAsia" w:hAnsiTheme="majorHAnsi" w:cstheme="majorBidi"/>
      <w:i/>
      <w:iCs/>
      <w:color w:val="077970" w:themeColor="accent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DF180D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DF180D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rsid w:val="00DF180D"/>
    <w:rPr>
      <w:smallCaps/>
      <w:color w:val="595959" w:themeColor="text1" w:themeTint="A6"/>
    </w:rPr>
  </w:style>
  <w:style w:type="character" w:styleId="IntenseReference">
    <w:name w:val="Intense Reference"/>
    <w:basedOn w:val="DefaultParagraphFont"/>
    <w:uiPriority w:val="32"/>
    <w:rsid w:val="00DF180D"/>
    <w:rPr>
      <w:b/>
      <w:bCs/>
      <w:smallCaps/>
      <w:color w:val="077970" w:themeColor="accent6"/>
    </w:rPr>
  </w:style>
  <w:style w:type="character" w:styleId="BookTitle">
    <w:name w:val="Book Title"/>
    <w:basedOn w:val="DefaultParagraphFont"/>
    <w:uiPriority w:val="33"/>
    <w:rsid w:val="00DF180D"/>
    <w:rPr>
      <w:b/>
      <w:bCs/>
      <w:caps w:val="0"/>
      <w:smallCaps/>
      <w:spacing w:val="7"/>
      <w:sz w:val="21"/>
      <w:szCs w:val="21"/>
    </w:rPr>
  </w:style>
  <w:style w:type="paragraph" w:customStyle="1" w:styleId="DocName">
    <w:name w:val="Doc Name"/>
    <w:basedOn w:val="Normal"/>
    <w:next w:val="Normal"/>
    <w:rsid w:val="00A02F5D"/>
    <w:pPr>
      <w:keepNext/>
      <w:keepLines/>
      <w:spacing w:after="0" w:line="320" w:lineRule="atLeast"/>
      <w:ind w:left="1276" w:right="1984"/>
    </w:pPr>
    <w:rPr>
      <w:rFonts w:ascii="Trebuchet MS" w:eastAsia="Times New Roman" w:hAnsi="Trebuchet MS" w:cs="Times New Roman"/>
      <w:sz w:val="32"/>
      <w:lang w:val="nb-NO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1871B5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1871B5"/>
  </w:style>
  <w:style w:type="paragraph" w:styleId="BodyText">
    <w:name w:val="Body Text"/>
    <w:basedOn w:val="Normal"/>
    <w:link w:val="BodyTextChar"/>
    <w:rsid w:val="00400A91"/>
    <w:pPr>
      <w:spacing w:before="60" w:after="60" w:line="320" w:lineRule="atLeast"/>
    </w:pPr>
    <w:rPr>
      <w:rFonts w:ascii="Verdana" w:eastAsia="Times New Roman" w:hAnsi="Verdana" w:cs="Times New Roman"/>
      <w:lang w:val="nb-NO"/>
    </w:rPr>
  </w:style>
  <w:style w:type="character" w:customStyle="1" w:styleId="BodyTextChar">
    <w:name w:val="Body Text Char"/>
    <w:basedOn w:val="DefaultParagraphFont"/>
    <w:link w:val="BodyText"/>
    <w:rsid w:val="00400A91"/>
    <w:rPr>
      <w:rFonts w:ascii="Verdana" w:eastAsia="Times New Roman" w:hAnsi="Verdana" w:cs="Times New Roman"/>
      <w:lang w:val="nb-N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0A91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A91"/>
    <w:rPr>
      <w:rFonts w:ascii="Segoe UI" w:hAnsi="Segoe UI" w:cs="Segoe UI"/>
      <w:color w:val="596376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F180D"/>
    <w:rPr>
      <w:color w:val="0563C1" w:themeColor="hyperlink"/>
      <w:u w:val="single"/>
    </w:rPr>
  </w:style>
  <w:style w:type="character" w:styleId="FootnoteReference">
    <w:name w:val="footnote reference"/>
    <w:semiHidden/>
    <w:rsid w:val="00243E04"/>
    <w:rPr>
      <w:position w:val="6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E04"/>
    <w:pPr>
      <w:spacing w:after="0" w:line="200" w:lineRule="atLeast"/>
    </w:pPr>
    <w:rPr>
      <w:rFonts w:ascii="Book Antiqua" w:eastAsia="Times New Roman" w:hAnsi="Book Antiqua" w:cs="Times New Roman"/>
      <w:color w:val="auto"/>
      <w:sz w:val="16"/>
      <w:szCs w:val="20"/>
      <w:lang w:val="nb-NO" w:eastAsia="x-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43E04"/>
    <w:rPr>
      <w:rFonts w:ascii="Book Antiqua" w:eastAsia="Times New Roman" w:hAnsi="Book Antiqua" w:cs="Times New Roman"/>
      <w:sz w:val="16"/>
      <w:szCs w:val="20"/>
      <w:lang w:val="nb-NO" w:eastAsia="x-none"/>
    </w:rPr>
  </w:style>
  <w:style w:type="paragraph" w:styleId="ListParagraph">
    <w:name w:val="List Paragraph"/>
    <w:basedOn w:val="Normal"/>
    <w:uiPriority w:val="34"/>
    <w:qFormat/>
    <w:rsid w:val="003E43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879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79B3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79B3"/>
    <w:rPr>
      <w:rFonts w:ascii="Ubuntu Light" w:hAnsi="Ubuntu Light"/>
      <w:color w:val="596376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9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9B3"/>
    <w:rPr>
      <w:rFonts w:ascii="Ubuntu Light" w:hAnsi="Ubuntu Light"/>
      <w:b/>
      <w:bCs/>
      <w:color w:val="596376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0F787B"/>
    <w:rPr>
      <w:color w:val="838A98" w:themeColor="followedHyperlink"/>
      <w:u w:val="single"/>
    </w:rPr>
  </w:style>
  <w:style w:type="paragraph" w:styleId="TableofFigures">
    <w:name w:val="table of figures"/>
    <w:basedOn w:val="Normal"/>
    <w:next w:val="Normal"/>
    <w:uiPriority w:val="99"/>
    <w:unhideWhenUsed/>
    <w:rsid w:val="00BE6005"/>
    <w:pPr>
      <w:spacing w:after="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E41F50"/>
    <w:pPr>
      <w:spacing w:after="0" w:line="240" w:lineRule="auto"/>
    </w:pPr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41F50"/>
    <w:rPr>
      <w:rFonts w:ascii="Lucida Grande" w:hAnsi="Lucida Grande" w:cs="Lucida Grande"/>
      <w:color w:val="596376"/>
      <w:sz w:val="24"/>
      <w:szCs w:val="24"/>
    </w:rPr>
  </w:style>
  <w:style w:type="table" w:customStyle="1" w:styleId="LightShading1">
    <w:name w:val="Light Shading1"/>
    <w:basedOn w:val="TableNormal"/>
    <w:uiPriority w:val="60"/>
    <w:rsid w:val="00852648"/>
    <w:pPr>
      <w:spacing w:after="0" w:line="240" w:lineRule="auto"/>
    </w:pPr>
    <w:rPr>
      <w:rFonts w:eastAsiaTheme="minorHAnsi"/>
      <w:color w:val="000000" w:themeColor="text1" w:themeShade="BF"/>
      <w:sz w:val="22"/>
      <w:szCs w:val="22"/>
      <w:lang w:val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661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sp\Desktop\dataverse\manuals\Template_Docutracks.dotx" TargetMode="Externa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384A60"/>
      </a:dk2>
      <a:lt2>
        <a:srgbClr val="E7E6E6"/>
      </a:lt2>
      <a:accent1>
        <a:srgbClr val="4274B2"/>
      </a:accent1>
      <a:accent2>
        <a:srgbClr val="089388"/>
      </a:accent2>
      <a:accent3>
        <a:srgbClr val="596376"/>
      </a:accent3>
      <a:accent4>
        <a:srgbClr val="E27A47"/>
      </a:accent4>
      <a:accent5>
        <a:srgbClr val="386398"/>
      </a:accent5>
      <a:accent6>
        <a:srgbClr val="077970"/>
      </a:accent6>
      <a:hlink>
        <a:srgbClr val="0563C1"/>
      </a:hlink>
      <a:folHlink>
        <a:srgbClr val="838A98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D599B5-71DB-481C-B60D-0537C011C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Template_Docutracks.dotx</Template>
  <TotalTime>0</TotalTime>
  <Pages>1</Pages>
  <Words>116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ΕΓΧΕΙΡΙΔΙΟ ΧΡΗΣΗΣ | Docutracks – Επαναφορά από  Αρχειοθέτηση Εγγράφου</vt:lpstr>
    </vt:vector>
  </TitlesOfParts>
  <Company>Dataverse Ltd</Company>
  <LinksUpToDate>false</LinksUpToDate>
  <CharactersWithSpaces>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ΕΓΧΕΙΡΙΔΙΟ ΧΡΗΣΗΣ | Docutracks – Επαναφορά από  Αρχειοθέτηση Εγγράφου</dc:title>
  <dc:creator>chris poulos</dc:creator>
  <cp:lastModifiedBy>Admin</cp:lastModifiedBy>
  <cp:revision>2</cp:revision>
  <cp:lastPrinted>2018-03-27T20:50:00Z</cp:lastPrinted>
  <dcterms:created xsi:type="dcterms:W3CDTF">2019-04-11T13:38:00Z</dcterms:created>
  <dcterms:modified xsi:type="dcterms:W3CDTF">2019-04-11T13:38:00Z</dcterms:modified>
  <cp:category>HowTo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1.2</vt:lpwstr>
  </property>
</Properties>
</file>