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2"/>
        <w:tblW w:w="16019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835"/>
        <w:gridCol w:w="8505"/>
        <w:gridCol w:w="3113"/>
        <w:gridCol w:w="6"/>
      </w:tblGrid>
      <w:tr w:rsidR="001B1D20" w:rsidRPr="00931A66" w14:paraId="6C6D3CC9" w14:textId="77777777" w:rsidTr="00087F5B">
        <w:trPr>
          <w:trHeight w:hRule="exact" w:val="2420"/>
        </w:trPr>
        <w:tc>
          <w:tcPr>
            <w:tcW w:w="1560" w:type="dxa"/>
            <w:tcBorders>
              <w:top w:val="nil"/>
              <w:left w:val="nil"/>
              <w:bottom w:val="dashSmallGap" w:sz="4" w:space="0" w:color="FF0000"/>
              <w:right w:val="single" w:sz="4" w:space="0" w:color="auto"/>
            </w:tcBorders>
            <w:vAlign w:val="center"/>
          </w:tcPr>
          <w:p w14:paraId="17B50183" w14:textId="75BED2B0" w:rsidR="001B1D20" w:rsidRPr="00931A66" w:rsidRDefault="001B1D20" w:rsidP="00DE232F">
            <w:pPr>
              <w:spacing w:line="276" w:lineRule="auto"/>
              <w:rPr>
                <w:rFonts w:cs="Miriam"/>
                <w:color w:val="FF0000"/>
              </w:rPr>
            </w:pPr>
            <w:bookmarkStart w:id="0" w:name="_Hlk129941431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ashSmallGap" w:sz="4" w:space="0" w:color="FF0000"/>
              <w:right w:val="nil"/>
            </w:tcBorders>
            <w:vAlign w:val="center"/>
            <w:hideMark/>
          </w:tcPr>
          <w:p w14:paraId="1607B8D0" w14:textId="77777777" w:rsidR="001B1D20" w:rsidRPr="00931A66" w:rsidRDefault="001B1D20" w:rsidP="00273BFD">
            <w:pPr>
              <w:spacing w:line="276" w:lineRule="auto"/>
              <w:jc w:val="center"/>
              <w:rPr>
                <w:rFonts w:cs="Miriam"/>
              </w:rPr>
            </w:pPr>
            <w:r w:rsidRPr="00931A66">
              <w:rPr>
                <w:rFonts w:cs="Miriam"/>
                <w:noProof/>
              </w:rPr>
              <w:drawing>
                <wp:inline distT="0" distB="0" distL="0" distR="0" wp14:anchorId="67B9A333" wp14:editId="57B6CDCB">
                  <wp:extent cx="1600200" cy="952500"/>
                  <wp:effectExtent l="0" t="0" r="0" b="0"/>
                  <wp:docPr id="13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dashSmallGap" w:sz="4" w:space="0" w:color="FF0000"/>
              <w:right w:val="nil"/>
            </w:tcBorders>
            <w:vAlign w:val="center"/>
            <w:hideMark/>
          </w:tcPr>
          <w:p w14:paraId="4E9A257B" w14:textId="77777777" w:rsidR="00087F5B" w:rsidRDefault="00C53643" w:rsidP="001D2D17">
            <w:pPr>
              <w:spacing w:line="276" w:lineRule="auto"/>
              <w:ind w:right="-108"/>
              <w:jc w:val="center"/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</w:pPr>
            <w:r w:rsidRPr="00C53643"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  <w:t xml:space="preserve">ΠΕΡΙΦΕΡΕΙΑ </w:t>
            </w:r>
            <w:r w:rsidR="00087F5B"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  <w:t>ΑΝΑΤΟΛΙΚΗΣ</w:t>
            </w:r>
          </w:p>
          <w:p w14:paraId="73AA0EC4" w14:textId="4BB3D474" w:rsidR="001B1D20" w:rsidRPr="00C53643" w:rsidRDefault="00087F5B" w:rsidP="001D2D17">
            <w:pPr>
              <w:spacing w:line="276" w:lineRule="auto"/>
              <w:ind w:right="-108"/>
              <w:jc w:val="center"/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</w:pPr>
            <w:r>
              <w:rPr>
                <w:rFonts w:cs="Miriam"/>
                <w:b/>
                <w:bCs/>
                <w:iCs/>
                <w:color w:val="4472C4" w:themeColor="accent1"/>
                <w:sz w:val="44"/>
                <w:szCs w:val="44"/>
              </w:rPr>
              <w:t xml:space="preserve"> ΜΑΚΕΔΟΝΙΑΣ ΚΑΙ ΘΡΑΚΗΣ</w:t>
            </w:r>
          </w:p>
          <w:p w14:paraId="44C62362" w14:textId="0DDD2D21" w:rsidR="00C53643" w:rsidRPr="00C53643" w:rsidRDefault="001D2D17" w:rsidP="001D2D17">
            <w:pPr>
              <w:spacing w:line="276" w:lineRule="auto"/>
              <w:ind w:right="-108"/>
              <w:jc w:val="center"/>
              <w:rPr>
                <w:rFonts w:cs="Miriam"/>
                <w:iCs/>
                <w:color w:val="4472C4" w:themeColor="accent1"/>
                <w:sz w:val="44"/>
                <w:szCs w:val="44"/>
              </w:rPr>
            </w:pPr>
            <w:r w:rsidRPr="001D2D17">
              <w:rPr>
                <w:rFonts w:cs="Miriam"/>
                <w:iCs/>
                <w:color w:val="4472C4" w:themeColor="accent1"/>
                <w:sz w:val="44"/>
                <w:szCs w:val="44"/>
              </w:rPr>
              <w:t xml:space="preserve">Περιφερειακό Πρόγραμμα Ανάπτυξης (ΠΠΑ) </w:t>
            </w:r>
            <w:r w:rsidR="00087F5B">
              <w:rPr>
                <w:rFonts w:cs="Miriam"/>
                <w:iCs/>
                <w:color w:val="4472C4" w:themeColor="accent1"/>
                <w:sz w:val="44"/>
                <w:szCs w:val="44"/>
              </w:rPr>
              <w:t xml:space="preserve">Ανατολικής Μακεδονίας – Θράκης 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dashSmallGap" w:sz="4" w:space="0" w:color="FF0000"/>
              <w:right w:val="single" w:sz="4" w:space="0" w:color="auto"/>
            </w:tcBorders>
            <w:vAlign w:val="center"/>
            <w:hideMark/>
          </w:tcPr>
          <w:p w14:paraId="0048302F" w14:textId="5D80F3B4" w:rsidR="001B1D20" w:rsidRPr="00931A66" w:rsidRDefault="00087F5B" w:rsidP="00273BFD">
            <w:pPr>
              <w:spacing w:after="200" w:line="276" w:lineRule="auto"/>
              <w:jc w:val="right"/>
              <w:rPr>
                <w:rFonts w:cs="Miriam"/>
              </w:rPr>
            </w:pPr>
            <w:r>
              <w:rPr>
                <w:rFonts w:cs="Miriam"/>
                <w:noProof/>
              </w:rPr>
              <w:drawing>
                <wp:inline distT="0" distB="0" distL="0" distR="0" wp14:anchorId="73695D43" wp14:editId="502DB0FF">
                  <wp:extent cx="1190625" cy="1374888"/>
                  <wp:effectExtent l="0" t="0" r="0" b="0"/>
                  <wp:docPr id="124423971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2184" cy="13766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C68E1" w:rsidRPr="00931A66" w14:paraId="129768B3" w14:textId="77777777" w:rsidTr="00087F5B">
        <w:trPr>
          <w:gridAfter w:val="1"/>
          <w:wAfter w:w="6" w:type="dxa"/>
          <w:trHeight w:hRule="exact" w:val="4542"/>
        </w:trPr>
        <w:tc>
          <w:tcPr>
            <w:tcW w:w="1560" w:type="dxa"/>
            <w:vMerge w:val="restart"/>
            <w:tcBorders>
              <w:top w:val="dashSmallGap" w:sz="4" w:space="0" w:color="FF0000"/>
              <w:left w:val="nil"/>
              <w:bottom w:val="dashSmallGap" w:sz="4" w:space="0" w:color="FF0000"/>
              <w:right w:val="single" w:sz="4" w:space="0" w:color="auto"/>
            </w:tcBorders>
          </w:tcPr>
          <w:p w14:paraId="35C1D053" w14:textId="34A592B0" w:rsidR="00DC68E1" w:rsidRPr="00931A66" w:rsidRDefault="00DC68E1" w:rsidP="00DC68E1">
            <w:pPr>
              <w:spacing w:line="276" w:lineRule="auto"/>
              <w:rPr>
                <w:rFonts w:cs="Miriam"/>
                <w:color w:val="FF0000"/>
              </w:rPr>
            </w:pPr>
          </w:p>
        </w:tc>
        <w:tc>
          <w:tcPr>
            <w:tcW w:w="14453" w:type="dxa"/>
            <w:gridSpan w:val="3"/>
            <w:tcBorders>
              <w:top w:val="dashSmallGap" w:sz="4" w:space="0" w:color="FF0000"/>
              <w:left w:val="single" w:sz="4" w:space="0" w:color="auto"/>
              <w:bottom w:val="dashSmallGap" w:sz="4" w:space="0" w:color="FF0000"/>
              <w:right w:val="single" w:sz="4" w:space="0" w:color="auto"/>
            </w:tcBorders>
          </w:tcPr>
          <w:p w14:paraId="6743C382" w14:textId="77777777" w:rsidR="00621116" w:rsidRDefault="00621116" w:rsidP="00FA21BC">
            <w:pPr>
              <w:textAlignment w:val="baseline"/>
              <w:rPr>
                <w:rFonts w:cs="Miriam"/>
                <w:b/>
                <w:color w:val="000000"/>
                <w:kern w:val="24"/>
                <w:sz w:val="36"/>
                <w:szCs w:val="36"/>
              </w:rPr>
            </w:pPr>
          </w:p>
          <w:p w14:paraId="2EC745ED" w14:textId="66A798E4" w:rsidR="001D2D17" w:rsidRDefault="001D2D17" w:rsidP="00DC68E1">
            <w:pPr>
              <w:jc w:val="center"/>
              <w:textAlignment w:val="baseline"/>
              <w:rPr>
                <w:rFonts w:cs="Miriam"/>
                <w:b/>
                <w:color w:val="000000"/>
                <w:kern w:val="24"/>
                <w:sz w:val="36"/>
                <w:szCs w:val="36"/>
              </w:rPr>
            </w:pPr>
            <w:r w:rsidRPr="001D2D17">
              <w:rPr>
                <w:rFonts w:cs="Miriam"/>
                <w:b/>
                <w:color w:val="000000"/>
                <w:kern w:val="24"/>
                <w:sz w:val="36"/>
                <w:szCs w:val="36"/>
              </w:rPr>
              <w:t xml:space="preserve">Περιφερειακό Πρόγραμμα Ανάπτυξης (ΠΠΑ) </w:t>
            </w:r>
            <w:r w:rsidR="00087F5B" w:rsidRPr="00087F5B">
              <w:rPr>
                <w:rFonts w:cs="Miriam"/>
                <w:b/>
                <w:color w:val="000000"/>
                <w:kern w:val="24"/>
                <w:sz w:val="36"/>
                <w:szCs w:val="36"/>
              </w:rPr>
              <w:t>Ανατολικής Μακεδονίας – Θράκης 2026-2030</w:t>
            </w:r>
          </w:p>
          <w:p w14:paraId="1D89455B" w14:textId="7BD17D77" w:rsidR="00DC68E1" w:rsidRDefault="00DC68E1" w:rsidP="00DC68E1">
            <w:pPr>
              <w:jc w:val="center"/>
              <w:textAlignment w:val="baseline"/>
              <w:rPr>
                <w:rFonts w:cs="Miriam"/>
                <w:sz w:val="32"/>
                <w:szCs w:val="32"/>
              </w:rPr>
            </w:pPr>
            <w:r w:rsidRPr="00B71625">
              <w:rPr>
                <w:rFonts w:cs="Miriam"/>
                <w:sz w:val="32"/>
                <w:szCs w:val="32"/>
              </w:rPr>
              <w:t>Φορέας υλοποίησης:</w:t>
            </w:r>
          </w:p>
          <w:p w14:paraId="3C8284EE" w14:textId="02D19E68" w:rsidR="00DC68E1" w:rsidRPr="001D59BF" w:rsidRDefault="00E46027" w:rsidP="00DC68E1">
            <w:pPr>
              <w:jc w:val="center"/>
              <w:textAlignment w:val="baseline"/>
              <w:rPr>
                <w:rFonts w:cs="Miriam"/>
                <w:b/>
                <w:color w:val="000000"/>
                <w:kern w:val="24"/>
                <w:sz w:val="36"/>
                <w:szCs w:val="36"/>
              </w:rPr>
            </w:pPr>
            <w:r>
              <w:rPr>
                <w:rFonts w:cs="Miriam"/>
                <w:b/>
                <w:color w:val="000000"/>
                <w:kern w:val="24"/>
                <w:sz w:val="36"/>
                <w:szCs w:val="36"/>
              </w:rPr>
              <w:t>……………………………….</w:t>
            </w:r>
          </w:p>
          <w:p w14:paraId="01907D53" w14:textId="77777777" w:rsidR="00DC68E1" w:rsidRPr="00C53643" w:rsidRDefault="00DC68E1" w:rsidP="00FA21BC">
            <w:pPr>
              <w:jc w:val="center"/>
              <w:textAlignment w:val="baseline"/>
              <w:rPr>
                <w:rFonts w:cs="Miriam"/>
                <w:b/>
                <w:color w:val="000000"/>
                <w:kern w:val="24"/>
                <w:sz w:val="32"/>
                <w:szCs w:val="32"/>
              </w:rPr>
            </w:pPr>
          </w:p>
          <w:p w14:paraId="72F57653" w14:textId="30FA6AD7" w:rsidR="00211BB7" w:rsidRPr="00FA21BC" w:rsidRDefault="0034416E" w:rsidP="00FA21BC">
            <w:pPr>
              <w:jc w:val="center"/>
              <w:textAlignment w:val="baseline"/>
              <w:rPr>
                <w:rFonts w:eastAsia="Arial Narrow"/>
                <w:b/>
                <w:bCs/>
                <w:spacing w:val="-1"/>
                <w:sz w:val="36"/>
                <w:szCs w:val="36"/>
              </w:rPr>
            </w:pPr>
            <w:r>
              <w:rPr>
                <w:rFonts w:eastAsia="Arial Narrow"/>
                <w:b/>
                <w:bCs/>
                <w:spacing w:val="-1"/>
                <w:sz w:val="36"/>
                <w:szCs w:val="36"/>
              </w:rPr>
              <w:t>ΤΙΤΛΟΣ ΕΡΓΟΥ …………………………………..</w:t>
            </w:r>
          </w:p>
          <w:p w14:paraId="0F79C840" w14:textId="77777777" w:rsidR="00621116" w:rsidRDefault="00621116" w:rsidP="00FA21BC">
            <w:pPr>
              <w:jc w:val="center"/>
              <w:textAlignment w:val="baseline"/>
              <w:rPr>
                <w:rFonts w:eastAsia="Arial Narrow"/>
                <w:spacing w:val="-1"/>
                <w:sz w:val="28"/>
                <w:szCs w:val="28"/>
              </w:rPr>
            </w:pPr>
          </w:p>
          <w:p w14:paraId="4737C04F" w14:textId="28B222D2" w:rsidR="00211BB7" w:rsidRDefault="00DC68E1" w:rsidP="00FA21BC">
            <w:pPr>
              <w:jc w:val="center"/>
              <w:textAlignment w:val="baseline"/>
              <w:rPr>
                <w:rFonts w:eastAsia="Arial Narrow"/>
                <w:b/>
                <w:bCs/>
                <w:spacing w:val="-1"/>
                <w:sz w:val="32"/>
                <w:szCs w:val="32"/>
              </w:rPr>
            </w:pPr>
            <w:r>
              <w:rPr>
                <w:rFonts w:eastAsia="Arial Narrow"/>
                <w:b/>
                <w:bCs/>
                <w:spacing w:val="-1"/>
                <w:sz w:val="32"/>
                <w:szCs w:val="32"/>
              </w:rPr>
              <w:t xml:space="preserve">Προϋπολογισμός : </w:t>
            </w:r>
            <w:r w:rsidR="00FD6175">
              <w:rPr>
                <w:rFonts w:eastAsia="Arial Narrow"/>
                <w:b/>
                <w:bCs/>
                <w:spacing w:val="-1"/>
                <w:sz w:val="32"/>
                <w:szCs w:val="32"/>
              </w:rPr>
              <w:t>…………………..</w:t>
            </w:r>
            <w:r>
              <w:rPr>
                <w:rFonts w:eastAsia="Arial Narrow"/>
                <w:b/>
                <w:bCs/>
                <w:spacing w:val="-1"/>
                <w:sz w:val="32"/>
                <w:szCs w:val="32"/>
              </w:rPr>
              <w:t xml:space="preserve">€ </w:t>
            </w:r>
          </w:p>
          <w:p w14:paraId="7D28D3F9" w14:textId="77777777" w:rsidR="00FA21BC" w:rsidRDefault="00FA21BC" w:rsidP="00FA21BC">
            <w:pPr>
              <w:jc w:val="center"/>
              <w:textAlignment w:val="baseline"/>
              <w:rPr>
                <w:rFonts w:eastAsia="Arial Narrow"/>
                <w:b/>
                <w:bCs/>
                <w:spacing w:val="-1"/>
                <w:sz w:val="32"/>
                <w:szCs w:val="32"/>
              </w:rPr>
            </w:pPr>
          </w:p>
          <w:p w14:paraId="03814DEE" w14:textId="7C4490C1" w:rsidR="008442E7" w:rsidRPr="002861C8" w:rsidRDefault="008442E7" w:rsidP="00FA21BC">
            <w:pPr>
              <w:jc w:val="center"/>
              <w:textAlignment w:val="baseline"/>
              <w:rPr>
                <w:rFonts w:eastAsia="Arial Narrow"/>
                <w:b/>
                <w:bCs/>
                <w:spacing w:val="-1"/>
                <w:sz w:val="32"/>
                <w:szCs w:val="32"/>
              </w:rPr>
            </w:pPr>
            <w:r>
              <w:rPr>
                <w:rFonts w:eastAsia="Arial Narrow"/>
                <w:b/>
                <w:bCs/>
                <w:spacing w:val="-1"/>
                <w:sz w:val="32"/>
                <w:szCs w:val="32"/>
              </w:rPr>
              <w:t xml:space="preserve">ΑΝΑΔΟΧΟΣ : </w:t>
            </w:r>
            <w:r w:rsidR="00FD6175">
              <w:rPr>
                <w:rFonts w:eastAsia="Arial Narrow"/>
                <w:b/>
                <w:bCs/>
                <w:spacing w:val="-1"/>
                <w:sz w:val="32"/>
                <w:szCs w:val="32"/>
              </w:rPr>
              <w:t>……………………………….</w:t>
            </w:r>
          </w:p>
        </w:tc>
      </w:tr>
      <w:tr w:rsidR="002861C8" w:rsidRPr="00931A66" w14:paraId="781213D5" w14:textId="77777777" w:rsidTr="00E46027">
        <w:trPr>
          <w:gridAfter w:val="1"/>
          <w:wAfter w:w="6" w:type="dxa"/>
          <w:trHeight w:val="684"/>
        </w:trPr>
        <w:tc>
          <w:tcPr>
            <w:tcW w:w="1560" w:type="dxa"/>
            <w:vMerge/>
            <w:tcBorders>
              <w:top w:val="dashSmallGap" w:sz="4" w:space="0" w:color="FF0000"/>
              <w:left w:val="nil"/>
              <w:bottom w:val="dashSmallGap" w:sz="4" w:space="0" w:color="FF0000"/>
              <w:right w:val="single" w:sz="4" w:space="0" w:color="auto"/>
            </w:tcBorders>
            <w:vAlign w:val="center"/>
          </w:tcPr>
          <w:p w14:paraId="27F9B2E7" w14:textId="77777777" w:rsidR="002861C8" w:rsidRPr="00931A66" w:rsidRDefault="002861C8" w:rsidP="00DE232F">
            <w:pPr>
              <w:rPr>
                <w:rFonts w:cs="Miriam"/>
                <w:color w:val="FF0000"/>
              </w:rPr>
            </w:pPr>
          </w:p>
        </w:tc>
        <w:tc>
          <w:tcPr>
            <w:tcW w:w="14453" w:type="dxa"/>
            <w:gridSpan w:val="3"/>
            <w:tcBorders>
              <w:top w:val="dashSmallGap" w:sz="4" w:space="0" w:color="FF0000"/>
              <w:left w:val="single" w:sz="4" w:space="0" w:color="auto"/>
              <w:bottom w:val="dashSmallGap" w:sz="4" w:space="0" w:color="FF0000"/>
              <w:right w:val="single" w:sz="4" w:space="0" w:color="auto"/>
            </w:tcBorders>
            <w:vAlign w:val="center"/>
            <w:hideMark/>
          </w:tcPr>
          <w:p w14:paraId="105DC317" w14:textId="145114C7" w:rsidR="002861C8" w:rsidRPr="00B71625" w:rsidRDefault="0034247D" w:rsidP="002861C8">
            <w:pPr>
              <w:ind w:left="-111"/>
              <w:jc w:val="center"/>
              <w:rPr>
                <w:rFonts w:cs="Miriam"/>
                <w:b/>
                <w:bCs/>
                <w:iCs/>
                <w:color w:val="000000"/>
                <w:sz w:val="32"/>
                <w:szCs w:val="32"/>
              </w:rPr>
            </w:pPr>
            <w:r>
              <w:rPr>
                <w:rFonts w:cs="Miriam"/>
                <w:b/>
                <w:bCs/>
                <w:color w:val="000000"/>
                <w:sz w:val="32"/>
                <w:szCs w:val="32"/>
              </w:rPr>
              <w:t xml:space="preserve">Η πράξη χρηματοδοτείται από το Εθνικό Πρόγραμμα Ανάπτυξης (ΕΠΑ) </w:t>
            </w:r>
          </w:p>
        </w:tc>
      </w:tr>
      <w:tr w:rsidR="00A0703A" w:rsidRPr="00931A66" w14:paraId="19518720" w14:textId="77777777" w:rsidTr="00E46027">
        <w:trPr>
          <w:gridAfter w:val="1"/>
          <w:wAfter w:w="6" w:type="dxa"/>
          <w:trHeight w:hRule="exact" w:val="2141"/>
        </w:trPr>
        <w:tc>
          <w:tcPr>
            <w:tcW w:w="1560" w:type="dxa"/>
            <w:tcBorders>
              <w:top w:val="dashSmallGap" w:sz="4" w:space="0" w:color="FF0000"/>
              <w:left w:val="nil"/>
              <w:bottom w:val="nil"/>
              <w:right w:val="single" w:sz="4" w:space="0" w:color="auto"/>
            </w:tcBorders>
            <w:vAlign w:val="center"/>
          </w:tcPr>
          <w:p w14:paraId="1023A1E2" w14:textId="0A40729F" w:rsidR="00A0703A" w:rsidRPr="00931A66" w:rsidRDefault="00A0703A" w:rsidP="00DE232F">
            <w:pPr>
              <w:spacing w:line="276" w:lineRule="auto"/>
              <w:rPr>
                <w:rFonts w:cs="Miriam"/>
                <w:color w:val="FF0000"/>
                <w:sz w:val="40"/>
                <w:szCs w:val="40"/>
              </w:rPr>
            </w:pPr>
          </w:p>
        </w:tc>
        <w:tc>
          <w:tcPr>
            <w:tcW w:w="14453" w:type="dxa"/>
            <w:gridSpan w:val="3"/>
            <w:tcBorders>
              <w:top w:val="dashSmallGap" w:sz="4" w:space="0" w:color="FF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DC63" w14:textId="3C5BD40D" w:rsidR="00A0703A" w:rsidRPr="00C067D3" w:rsidRDefault="003C79EC" w:rsidP="00C067D3">
            <w:pPr>
              <w:spacing w:after="200" w:line="276" w:lineRule="auto"/>
              <w:rPr>
                <w:rFonts w:cs="Miriam"/>
                <w:color w:val="000000"/>
                <w:sz w:val="30"/>
                <w:szCs w:val="30"/>
              </w:rPr>
            </w:pPr>
            <w:r>
              <w:rPr>
                <w:rFonts w:ascii="Trebuchet MS"/>
                <w:noProof/>
                <w:sz w:val="20"/>
              </w:rPr>
              <w:drawing>
                <wp:anchor distT="0" distB="0" distL="0" distR="0" simplePos="0" relativeHeight="251659264" behindDoc="1" locked="0" layoutInCell="1" allowOverlap="1" wp14:anchorId="29E2B969" wp14:editId="5FB30AC2">
                  <wp:simplePos x="0" y="0"/>
                  <wp:positionH relativeFrom="page">
                    <wp:posOffset>323850</wp:posOffset>
                  </wp:positionH>
                  <wp:positionV relativeFrom="paragraph">
                    <wp:posOffset>-1264285</wp:posOffset>
                  </wp:positionV>
                  <wp:extent cx="2286000" cy="1257300"/>
                  <wp:effectExtent l="0" t="0" r="0" b="0"/>
                  <wp:wrapTopAndBottom/>
                  <wp:docPr id="14" name="Image 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bookmarkEnd w:id="0"/>
    <w:p w14:paraId="77BF2D0E" w14:textId="5B4FB82E" w:rsidR="003C79EC" w:rsidRPr="00984D04" w:rsidRDefault="00984D04" w:rsidP="00984D04">
      <w:pPr>
        <w:pStyle w:val="a3"/>
        <w:numPr>
          <w:ilvl w:val="0"/>
          <w:numId w:val="11"/>
        </w:numPr>
        <w:rPr>
          <w:rFonts w:ascii="Century Gothic" w:hAnsi="Century Gothic"/>
          <w:b/>
          <w:bCs/>
          <w:color w:val="EE0000"/>
        </w:rPr>
      </w:pPr>
      <w:r w:rsidRPr="00984D04">
        <w:rPr>
          <w:rFonts w:ascii="Century Gothic" w:hAnsi="Century Gothic"/>
          <w:b/>
          <w:bCs/>
          <w:color w:val="EE0000"/>
        </w:rPr>
        <w:t xml:space="preserve">ΠΡΙΝ ΤΗΝ ΚΑΤΑΣΚΕΥΗ ΤΗΣ ΠΙΝΑΚΙΔΑΣ ΝΑ ΓΙΝΕΙ ΕΠΙΚΟΙΝΩΝΙΑ ΜΕ ΤΗΝ ΥΠΗΡΕΣΙΑ ΔΙΑΧΕΙΡΙΣΗΣ ΠΠΑ </w:t>
      </w:r>
      <w:r w:rsidR="00D47F90">
        <w:rPr>
          <w:rFonts w:ascii="Century Gothic" w:hAnsi="Century Gothic"/>
          <w:b/>
          <w:bCs/>
          <w:color w:val="EE0000"/>
        </w:rPr>
        <w:t>ΑΝΑΤΟΛΙΚΗΣ ΜΑΚΕΔΟΝΙΑΣ-ΘΡΑΚΗΣ</w:t>
      </w:r>
      <w:r w:rsidRPr="00984D04">
        <w:rPr>
          <w:rFonts w:ascii="Century Gothic" w:hAnsi="Century Gothic"/>
          <w:b/>
          <w:bCs/>
          <w:color w:val="EE0000"/>
        </w:rPr>
        <w:t xml:space="preserve"> ΣΧΕΤΙΚΑ ΜΕ ΤΗΝ ΕΠΙΚΑΙΡΟΠΟΙΗΣΗ ΤΗΣ ΣΥΜΦΩΝΑ ΜΕ ΤΙΣ ΔΙΑΤΑΞΕΙΣ </w:t>
      </w:r>
      <w:r>
        <w:rPr>
          <w:rFonts w:ascii="Century Gothic" w:hAnsi="Century Gothic"/>
          <w:b/>
          <w:bCs/>
          <w:color w:val="EE0000"/>
        </w:rPr>
        <w:t xml:space="preserve">ΠΕΡΙ </w:t>
      </w:r>
      <w:r w:rsidRPr="00984D04">
        <w:rPr>
          <w:rFonts w:ascii="Century Gothic" w:hAnsi="Century Gothic"/>
          <w:b/>
          <w:bCs/>
          <w:color w:val="EE0000"/>
        </w:rPr>
        <w:t>ΔΗΜΟΣΙΟΤΗΤΑΣ ΤΟΥ ΕΠΑ.</w:t>
      </w:r>
    </w:p>
    <w:sectPr w:rsidR="003C79EC" w:rsidRPr="00984D04" w:rsidSect="006C2316">
      <w:pgSz w:w="16838" w:h="11906" w:orient="landscape"/>
      <w:pgMar w:top="709" w:right="993" w:bottom="709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402FD" w14:textId="77777777" w:rsidR="006332EF" w:rsidRDefault="006332EF" w:rsidP="001B1D20">
      <w:pPr>
        <w:spacing w:after="0" w:line="240" w:lineRule="auto"/>
      </w:pPr>
      <w:r>
        <w:separator/>
      </w:r>
    </w:p>
  </w:endnote>
  <w:endnote w:type="continuationSeparator" w:id="0">
    <w:p w14:paraId="6480048F" w14:textId="77777777" w:rsidR="006332EF" w:rsidRDefault="006332EF" w:rsidP="001B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iriam">
    <w:charset w:val="B1"/>
    <w:family w:val="swiss"/>
    <w:pitch w:val="variable"/>
    <w:sig w:usb0="00000803" w:usb1="00000000" w:usb2="00000000" w:usb3="00000000" w:csb0="00000021" w:csb1="00000000"/>
  </w:font>
  <w:font w:name="Arial Narrow">
    <w:panose1 w:val="020B0506020202030204"/>
    <w:charset w:val="A1"/>
    <w:family w:val="swiss"/>
    <w:pitch w:val="variable"/>
    <w:sig w:usb0="00000287" w:usb1="00000800" w:usb2="00000000" w:usb3="00000000" w:csb0="0000009F" w:csb1="00000000"/>
  </w:font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869ED" w14:textId="77777777" w:rsidR="006332EF" w:rsidRDefault="006332EF" w:rsidP="001B1D20">
      <w:pPr>
        <w:spacing w:after="0" w:line="240" w:lineRule="auto"/>
      </w:pPr>
      <w:r>
        <w:separator/>
      </w:r>
    </w:p>
  </w:footnote>
  <w:footnote w:type="continuationSeparator" w:id="0">
    <w:p w14:paraId="2CC88784" w14:textId="77777777" w:rsidR="006332EF" w:rsidRDefault="006332EF" w:rsidP="001B1D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27B1"/>
    <w:multiLevelType w:val="hybridMultilevel"/>
    <w:tmpl w:val="CDD4B5F0"/>
    <w:lvl w:ilvl="0" w:tplc="CB587A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DE7AD9"/>
    <w:multiLevelType w:val="hybridMultilevel"/>
    <w:tmpl w:val="0C22AF88"/>
    <w:lvl w:ilvl="0" w:tplc="EE68C31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2E0B"/>
    <w:multiLevelType w:val="hybridMultilevel"/>
    <w:tmpl w:val="BD7CEE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A5D05"/>
    <w:multiLevelType w:val="hybridMultilevel"/>
    <w:tmpl w:val="9C5A94C8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98B30E2"/>
    <w:multiLevelType w:val="hybridMultilevel"/>
    <w:tmpl w:val="144CF722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F7A467D"/>
    <w:multiLevelType w:val="hybridMultilevel"/>
    <w:tmpl w:val="F7E47A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D90072"/>
    <w:multiLevelType w:val="hybridMultilevel"/>
    <w:tmpl w:val="650864D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C171BB"/>
    <w:multiLevelType w:val="hybridMultilevel"/>
    <w:tmpl w:val="BEC8AE12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3850079"/>
    <w:multiLevelType w:val="hybridMultilevel"/>
    <w:tmpl w:val="05CCBBF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EB5691"/>
    <w:multiLevelType w:val="hybridMultilevel"/>
    <w:tmpl w:val="89C002BA"/>
    <w:lvl w:ilvl="0" w:tplc="3D9858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CA4221"/>
    <w:multiLevelType w:val="hybridMultilevel"/>
    <w:tmpl w:val="F26EF0AE"/>
    <w:lvl w:ilvl="0" w:tplc="530C48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183068">
    <w:abstractNumId w:val="8"/>
  </w:num>
  <w:num w:numId="2" w16cid:durableId="613286371">
    <w:abstractNumId w:val="4"/>
  </w:num>
  <w:num w:numId="3" w16cid:durableId="149519445">
    <w:abstractNumId w:val="3"/>
  </w:num>
  <w:num w:numId="4" w16cid:durableId="887376657">
    <w:abstractNumId w:val="6"/>
  </w:num>
  <w:num w:numId="5" w16cid:durableId="1636332891">
    <w:abstractNumId w:val="7"/>
  </w:num>
  <w:num w:numId="6" w16cid:durableId="62535714">
    <w:abstractNumId w:val="5"/>
  </w:num>
  <w:num w:numId="7" w16cid:durableId="295725887">
    <w:abstractNumId w:val="0"/>
  </w:num>
  <w:num w:numId="8" w16cid:durableId="580484242">
    <w:abstractNumId w:val="2"/>
  </w:num>
  <w:num w:numId="9" w16cid:durableId="1965891235">
    <w:abstractNumId w:val="1"/>
  </w:num>
  <w:num w:numId="10" w16cid:durableId="533272457">
    <w:abstractNumId w:val="10"/>
  </w:num>
  <w:num w:numId="11" w16cid:durableId="15928559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D88"/>
    <w:rsid w:val="0001053C"/>
    <w:rsid w:val="00026ABE"/>
    <w:rsid w:val="00046342"/>
    <w:rsid w:val="00054E9B"/>
    <w:rsid w:val="00063AB5"/>
    <w:rsid w:val="00071440"/>
    <w:rsid w:val="000861F8"/>
    <w:rsid w:val="00087F5B"/>
    <w:rsid w:val="000B2D88"/>
    <w:rsid w:val="000D7797"/>
    <w:rsid w:val="00134C2C"/>
    <w:rsid w:val="0015585E"/>
    <w:rsid w:val="001615DA"/>
    <w:rsid w:val="001A28E0"/>
    <w:rsid w:val="001B1D20"/>
    <w:rsid w:val="001B4216"/>
    <w:rsid w:val="001D2D17"/>
    <w:rsid w:val="001D3EA4"/>
    <w:rsid w:val="001D59BF"/>
    <w:rsid w:val="001F375F"/>
    <w:rsid w:val="00200D63"/>
    <w:rsid w:val="00211BB7"/>
    <w:rsid w:val="0024403D"/>
    <w:rsid w:val="00273BFD"/>
    <w:rsid w:val="002861C8"/>
    <w:rsid w:val="0029374A"/>
    <w:rsid w:val="002C7055"/>
    <w:rsid w:val="0034247D"/>
    <w:rsid w:val="0034416E"/>
    <w:rsid w:val="00352EC6"/>
    <w:rsid w:val="00365A34"/>
    <w:rsid w:val="00367097"/>
    <w:rsid w:val="003A20A8"/>
    <w:rsid w:val="003C79EC"/>
    <w:rsid w:val="003F1480"/>
    <w:rsid w:val="00406E14"/>
    <w:rsid w:val="004157DC"/>
    <w:rsid w:val="00431BCB"/>
    <w:rsid w:val="0047613E"/>
    <w:rsid w:val="0050178F"/>
    <w:rsid w:val="00517C6E"/>
    <w:rsid w:val="00566CA9"/>
    <w:rsid w:val="00583C41"/>
    <w:rsid w:val="00603018"/>
    <w:rsid w:val="00621116"/>
    <w:rsid w:val="006211AD"/>
    <w:rsid w:val="00621BEA"/>
    <w:rsid w:val="006332EF"/>
    <w:rsid w:val="006366F2"/>
    <w:rsid w:val="006655DB"/>
    <w:rsid w:val="00676B5B"/>
    <w:rsid w:val="006C2316"/>
    <w:rsid w:val="006D5F45"/>
    <w:rsid w:val="006E4A82"/>
    <w:rsid w:val="006F3C11"/>
    <w:rsid w:val="006F480A"/>
    <w:rsid w:val="007003CD"/>
    <w:rsid w:val="00705342"/>
    <w:rsid w:val="00714329"/>
    <w:rsid w:val="007478ED"/>
    <w:rsid w:val="007D7E6A"/>
    <w:rsid w:val="007E590B"/>
    <w:rsid w:val="008442E7"/>
    <w:rsid w:val="0086444E"/>
    <w:rsid w:val="0087459A"/>
    <w:rsid w:val="008F21AB"/>
    <w:rsid w:val="008F3BB3"/>
    <w:rsid w:val="0092088F"/>
    <w:rsid w:val="00933990"/>
    <w:rsid w:val="009451EB"/>
    <w:rsid w:val="00984D04"/>
    <w:rsid w:val="00A0703A"/>
    <w:rsid w:val="00A144A7"/>
    <w:rsid w:val="00A30C0B"/>
    <w:rsid w:val="00A34443"/>
    <w:rsid w:val="00A436C9"/>
    <w:rsid w:val="00A70332"/>
    <w:rsid w:val="00A74DE0"/>
    <w:rsid w:val="00A80700"/>
    <w:rsid w:val="00A903DC"/>
    <w:rsid w:val="00B02014"/>
    <w:rsid w:val="00B127CB"/>
    <w:rsid w:val="00B71625"/>
    <w:rsid w:val="00B9311B"/>
    <w:rsid w:val="00BA73EC"/>
    <w:rsid w:val="00BE0A33"/>
    <w:rsid w:val="00BE2C98"/>
    <w:rsid w:val="00C067D3"/>
    <w:rsid w:val="00C130CC"/>
    <w:rsid w:val="00C16E48"/>
    <w:rsid w:val="00C22A14"/>
    <w:rsid w:val="00C52194"/>
    <w:rsid w:val="00C53643"/>
    <w:rsid w:val="00C748B1"/>
    <w:rsid w:val="00C80C82"/>
    <w:rsid w:val="00CD0D6D"/>
    <w:rsid w:val="00CD556A"/>
    <w:rsid w:val="00CF6E8B"/>
    <w:rsid w:val="00D20018"/>
    <w:rsid w:val="00D20372"/>
    <w:rsid w:val="00D205CE"/>
    <w:rsid w:val="00D3327E"/>
    <w:rsid w:val="00D47F90"/>
    <w:rsid w:val="00D8685E"/>
    <w:rsid w:val="00DB3E3A"/>
    <w:rsid w:val="00DC0454"/>
    <w:rsid w:val="00DC38EE"/>
    <w:rsid w:val="00DC68E1"/>
    <w:rsid w:val="00DE232F"/>
    <w:rsid w:val="00E10115"/>
    <w:rsid w:val="00E37847"/>
    <w:rsid w:val="00E46027"/>
    <w:rsid w:val="00EB614C"/>
    <w:rsid w:val="00EC0716"/>
    <w:rsid w:val="00F06C16"/>
    <w:rsid w:val="00F16B45"/>
    <w:rsid w:val="00F83D1F"/>
    <w:rsid w:val="00FA21BC"/>
    <w:rsid w:val="00FC1E76"/>
    <w:rsid w:val="00FC6C17"/>
    <w:rsid w:val="00FD6175"/>
    <w:rsid w:val="00FE2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B387CDC"/>
  <w15:chartTrackingRefBased/>
  <w15:docId w15:val="{782F764B-7DC8-4B53-8821-3AC31ED0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374A"/>
    <w:pPr>
      <w:ind w:left="720"/>
      <w:contextualSpacing/>
    </w:pPr>
  </w:style>
  <w:style w:type="table" w:customStyle="1" w:styleId="2">
    <w:name w:val="Πλέγμα πίνακα2"/>
    <w:basedOn w:val="a1"/>
    <w:next w:val="a4"/>
    <w:uiPriority w:val="59"/>
    <w:rsid w:val="001B1D2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1B1D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1B1D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1B1D20"/>
  </w:style>
  <w:style w:type="paragraph" w:styleId="a6">
    <w:name w:val="footer"/>
    <w:basedOn w:val="a"/>
    <w:link w:val="Char0"/>
    <w:uiPriority w:val="99"/>
    <w:unhideWhenUsed/>
    <w:rsid w:val="001B1D2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1B1D20"/>
  </w:style>
  <w:style w:type="paragraph" w:customStyle="1" w:styleId="Default">
    <w:name w:val="Default"/>
    <w:rsid w:val="00DB3E3A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rsid w:val="00DB3E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Balloon Text"/>
    <w:basedOn w:val="a"/>
    <w:link w:val="Char1"/>
    <w:uiPriority w:val="99"/>
    <w:semiHidden/>
    <w:unhideWhenUsed/>
    <w:rsid w:val="00933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9339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F0B194-63CE-4EC1-A968-94878E512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ΡΕΝΤΖΕΠΕΡΗ ΒΑΣΙΛΙΚΗ</dc:creator>
  <cp:keywords/>
  <dc:description/>
  <cp:lastModifiedBy>ΨΑΡΙΚΙΔΟΥ ΧΡΥΣΟΥΛΑ</cp:lastModifiedBy>
  <cp:revision>8</cp:revision>
  <cp:lastPrinted>2023-03-17T08:42:00Z</cp:lastPrinted>
  <dcterms:created xsi:type="dcterms:W3CDTF">2026-02-12T10:26:00Z</dcterms:created>
  <dcterms:modified xsi:type="dcterms:W3CDTF">2026-10-15T08:18:00Z</dcterms:modified>
</cp:coreProperties>
</file>