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5718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5AE1DB" wp14:editId="47976BD8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D07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737802F7" w14:textId="206CB29F"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B4716D">
        <w:rPr>
          <w:rFonts w:ascii="Arial" w:hAnsi="Arial" w:cs="Arial"/>
          <w:sz w:val="22"/>
          <w:szCs w:val="22"/>
        </w:rPr>
        <w:t>24</w:t>
      </w:r>
      <w:r w:rsidR="005D6EE2">
        <w:rPr>
          <w:rFonts w:ascii="Arial" w:hAnsi="Arial" w:cs="Arial"/>
          <w:sz w:val="22"/>
          <w:szCs w:val="22"/>
        </w:rPr>
        <w:t>/7/2025</w:t>
      </w:r>
    </w:p>
    <w:p w14:paraId="5E16ADE6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271A274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31607BCC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5D7A07C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D88CF0F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747C38A7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5C966670" w14:textId="77777777"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10E4B5A0" w14:textId="27A817C6" w:rsidR="00C84098" w:rsidRDefault="00C23151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>ας ενημερώνουμε ότι θα διενεργηθ</w:t>
      </w:r>
      <w:r w:rsidR="00B4716D">
        <w:rPr>
          <w:rFonts w:ascii="Arial" w:hAnsi="Arial" w:cs="Arial"/>
          <w:sz w:val="22"/>
          <w:szCs w:val="22"/>
        </w:rPr>
        <w:t>ούν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>ψεκασμ</w:t>
      </w:r>
      <w:r w:rsidR="00B4716D">
        <w:rPr>
          <w:rFonts w:ascii="Arial" w:hAnsi="Arial" w:cs="Arial"/>
          <w:sz w:val="22"/>
          <w:szCs w:val="22"/>
        </w:rPr>
        <w:t>οί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5650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5650F6" w:rsidRPr="005650F6">
        <w:rPr>
          <w:rFonts w:ascii="Arial" w:hAnsi="Arial" w:cs="Arial"/>
          <w:sz w:val="22"/>
          <w:szCs w:val="22"/>
        </w:rPr>
        <w:t>τ</w:t>
      </w:r>
      <w:r w:rsidR="00EE4B4A">
        <w:rPr>
          <w:rFonts w:ascii="Arial" w:hAnsi="Arial" w:cs="Arial"/>
          <w:sz w:val="22"/>
          <w:szCs w:val="22"/>
        </w:rPr>
        <w:t xml:space="preserve">ο  </w:t>
      </w:r>
      <w:r w:rsidR="00C840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την ΠΑΡΑΣΚΕΥΗ 25/7/2025, το </w:t>
      </w:r>
      <w:r w:rsidR="00EE4B4A">
        <w:rPr>
          <w:rFonts w:ascii="Arial" w:hAnsi="Arial" w:cs="Arial"/>
          <w:b/>
          <w:sz w:val="22"/>
          <w:szCs w:val="22"/>
          <w:u w:val="single"/>
        </w:rPr>
        <w:t xml:space="preserve">ΣΑΒΒΑΤΟ </w:t>
      </w:r>
      <w:r w:rsidR="00B4716D">
        <w:rPr>
          <w:rFonts w:ascii="Arial" w:hAnsi="Arial" w:cs="Arial"/>
          <w:b/>
          <w:sz w:val="22"/>
          <w:szCs w:val="22"/>
          <w:u w:val="single"/>
        </w:rPr>
        <w:t>26</w:t>
      </w:r>
      <w:r w:rsidR="00EE4B4A">
        <w:rPr>
          <w:rFonts w:ascii="Arial" w:hAnsi="Arial" w:cs="Arial"/>
          <w:b/>
          <w:sz w:val="22"/>
          <w:szCs w:val="22"/>
          <w:u w:val="single"/>
        </w:rPr>
        <w:t>/7/2025</w:t>
      </w:r>
      <w:r w:rsidR="00B4716D">
        <w:rPr>
          <w:rFonts w:ascii="Arial" w:hAnsi="Arial" w:cs="Arial"/>
          <w:b/>
          <w:sz w:val="22"/>
          <w:szCs w:val="22"/>
          <w:u w:val="single"/>
        </w:rPr>
        <w:t xml:space="preserve"> και την ΚΥΡΙΑΚΗ 27/7/2025</w:t>
      </w:r>
      <w:r w:rsidR="005650F6">
        <w:rPr>
          <w:rFonts w:ascii="Arial" w:hAnsi="Arial" w:cs="Arial"/>
          <w:b/>
          <w:sz w:val="22"/>
          <w:szCs w:val="22"/>
        </w:rPr>
        <w:t xml:space="preserve"> </w:t>
      </w:r>
      <w:r w:rsidR="001450C2" w:rsidRPr="005650F6">
        <w:rPr>
          <w:rFonts w:ascii="Arial" w:hAnsi="Arial" w:cs="Arial"/>
          <w:sz w:val="22"/>
          <w:szCs w:val="22"/>
        </w:rPr>
        <w:t>σ</w:t>
      </w:r>
      <w:r w:rsidR="00C84098" w:rsidRPr="005650F6">
        <w:rPr>
          <w:rFonts w:ascii="Arial" w:hAnsi="Arial" w:cs="Arial"/>
          <w:sz w:val="22"/>
          <w:szCs w:val="22"/>
        </w:rPr>
        <w:t>το</w:t>
      </w:r>
      <w:r w:rsidR="00C84098">
        <w:rPr>
          <w:rFonts w:ascii="Arial" w:hAnsi="Arial" w:cs="Arial"/>
          <w:sz w:val="22"/>
          <w:szCs w:val="22"/>
        </w:rPr>
        <w:t xml:space="preserve"> φυσικό-αγροτικό π</w:t>
      </w:r>
      <w:r w:rsidR="00C84098" w:rsidRPr="00952B2C">
        <w:rPr>
          <w:rFonts w:ascii="Arial" w:hAnsi="Arial" w:cs="Arial"/>
          <w:sz w:val="22"/>
          <w:szCs w:val="22"/>
        </w:rPr>
        <w:t>εριβάλλον</w:t>
      </w:r>
      <w:r w:rsidR="00C84098">
        <w:rPr>
          <w:rFonts w:ascii="Arial" w:hAnsi="Arial" w:cs="Arial"/>
          <w:sz w:val="22"/>
          <w:szCs w:val="22"/>
        </w:rPr>
        <w:t xml:space="preserve"> </w:t>
      </w:r>
      <w:r w:rsidR="005650F6">
        <w:rPr>
          <w:rFonts w:ascii="Arial" w:hAnsi="Arial" w:cs="Arial"/>
          <w:sz w:val="22"/>
          <w:szCs w:val="22"/>
        </w:rPr>
        <w:t>στο Βόρειο Τμήμα της Π.Ε. Έβρου</w:t>
      </w:r>
      <w:r w:rsidR="00EE4B4A">
        <w:rPr>
          <w:rFonts w:ascii="Arial" w:hAnsi="Arial" w:cs="Arial"/>
          <w:sz w:val="22"/>
          <w:szCs w:val="22"/>
        </w:rPr>
        <w:t>.</w:t>
      </w:r>
    </w:p>
    <w:p w14:paraId="7FC8D733" w14:textId="77777777" w:rsidR="00F83640" w:rsidRDefault="00F83640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1873EC" w14:textId="73684A20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7F4B50" w:rsidRPr="00FC6468">
        <w:rPr>
          <w:rFonts w:ascii="Arial" w:hAnsi="Arial" w:cs="Arial"/>
          <w:sz w:val="22"/>
          <w:szCs w:val="22"/>
        </w:rPr>
        <w:t>20</w:t>
      </w:r>
      <w:r w:rsidR="000D3E30">
        <w:rPr>
          <w:rFonts w:ascii="Arial" w:hAnsi="Arial" w:cs="Arial"/>
          <w:sz w:val="22"/>
          <w:szCs w:val="22"/>
        </w:rPr>
        <w:t>:</w:t>
      </w:r>
      <w:r w:rsidR="007F4B50" w:rsidRPr="00FC6468">
        <w:rPr>
          <w:rFonts w:ascii="Arial" w:hAnsi="Arial" w:cs="Arial"/>
          <w:sz w:val="22"/>
          <w:szCs w:val="22"/>
        </w:rPr>
        <w:t>0</w:t>
      </w:r>
      <w:r w:rsidR="00DA62C7">
        <w:rPr>
          <w:rFonts w:ascii="Arial" w:hAnsi="Arial" w:cs="Arial"/>
          <w:sz w:val="22"/>
          <w:szCs w:val="22"/>
        </w:rPr>
        <w:t>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7F4B50" w:rsidRPr="00FC6468">
        <w:rPr>
          <w:rFonts w:ascii="Arial" w:hAnsi="Arial" w:cs="Arial"/>
          <w:sz w:val="22"/>
          <w:szCs w:val="22"/>
        </w:rPr>
        <w:t>2</w:t>
      </w:r>
      <w:r w:rsidR="000D3E30">
        <w:rPr>
          <w:rFonts w:ascii="Arial" w:hAnsi="Arial" w:cs="Arial"/>
          <w:sz w:val="22"/>
          <w:szCs w:val="22"/>
        </w:rPr>
        <w:t>:</w:t>
      </w:r>
      <w:r w:rsidR="007F4B50" w:rsidRPr="00FC6468">
        <w:rPr>
          <w:rFonts w:ascii="Arial" w:hAnsi="Arial" w:cs="Arial"/>
          <w:sz w:val="22"/>
          <w:szCs w:val="22"/>
        </w:rPr>
        <w:t>0</w:t>
      </w:r>
      <w:r w:rsidR="00B840F2">
        <w:rPr>
          <w:rFonts w:ascii="Arial" w:hAnsi="Arial" w:cs="Arial"/>
          <w:sz w:val="22"/>
          <w:szCs w:val="22"/>
        </w:rPr>
        <w:t>0</w:t>
      </w:r>
    </w:p>
    <w:p w14:paraId="0718B2ED" w14:textId="77777777" w:rsidR="00F83640" w:rsidRDefault="00F83640" w:rsidP="00551D1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E43678" w14:textId="127011E5" w:rsidR="00632818" w:rsidRPr="001157B3" w:rsidRDefault="006910D3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1157B3">
        <w:rPr>
          <w:rFonts w:ascii="Arial" w:hAnsi="Arial" w:cs="Arial"/>
          <w:b/>
          <w:sz w:val="22"/>
          <w:szCs w:val="22"/>
        </w:rPr>
        <w:t>:</w:t>
      </w:r>
      <w:r w:rsidR="005D6EE2" w:rsidRPr="001157B3">
        <w:rPr>
          <w:rFonts w:ascii="Arial" w:hAnsi="Arial" w:cs="Arial"/>
          <w:b/>
          <w:sz w:val="22"/>
          <w:szCs w:val="22"/>
        </w:rPr>
        <w:t xml:space="preserve"> </w:t>
      </w:r>
      <w:r w:rsidR="00551D1A" w:rsidRPr="001157B3">
        <w:rPr>
          <w:rFonts w:ascii="Arial" w:hAnsi="Arial" w:cs="Arial"/>
          <w:sz w:val="22"/>
          <w:szCs w:val="22"/>
        </w:rPr>
        <w:t>Π</w:t>
      </w:r>
      <w:r w:rsidR="00054A66" w:rsidRPr="001157B3">
        <w:rPr>
          <w:rFonts w:ascii="Arial" w:hAnsi="Arial" w:cs="Arial"/>
          <w:sz w:val="22"/>
          <w:szCs w:val="22"/>
        </w:rPr>
        <w:t>αρακαλούμε</w:t>
      </w:r>
      <w:r w:rsidR="00F83640" w:rsidRPr="001157B3">
        <w:rPr>
          <w:rFonts w:ascii="Arial" w:hAnsi="Arial" w:cs="Arial"/>
          <w:sz w:val="22"/>
          <w:szCs w:val="22"/>
        </w:rPr>
        <w:t xml:space="preserve">, </w:t>
      </w:r>
      <w:r w:rsidR="00632818" w:rsidRPr="001157B3">
        <w:rPr>
          <w:rFonts w:ascii="Arial" w:hAnsi="Arial" w:cs="Arial"/>
          <w:sz w:val="22"/>
          <w:szCs w:val="22"/>
          <w:u w:val="single"/>
        </w:rPr>
        <w:t xml:space="preserve">για καθαρά </w:t>
      </w:r>
      <w:r w:rsidR="00F83640" w:rsidRPr="001157B3">
        <w:rPr>
          <w:rFonts w:ascii="Arial" w:hAnsi="Arial" w:cs="Arial"/>
          <w:sz w:val="22"/>
          <w:szCs w:val="22"/>
          <w:u w:val="single"/>
        </w:rPr>
        <w:t>για προληπτικούς λόγους</w:t>
      </w:r>
      <w:r w:rsidR="00FC6468" w:rsidRPr="00FC6468">
        <w:rPr>
          <w:rFonts w:ascii="Arial" w:hAnsi="Arial" w:cs="Arial"/>
          <w:sz w:val="22"/>
          <w:szCs w:val="22"/>
          <w:u w:val="single"/>
        </w:rPr>
        <w:t xml:space="preserve"> </w:t>
      </w:r>
      <w:r w:rsidR="00FC6468" w:rsidRPr="00FC6468">
        <w:rPr>
          <w:rFonts w:ascii="Arial" w:hAnsi="Arial" w:cs="Arial"/>
          <w:sz w:val="22"/>
          <w:szCs w:val="22"/>
        </w:rPr>
        <w:t>(καθώς η μέθοδος δεν εγκυμονεί κινδύνους)</w:t>
      </w:r>
      <w:r w:rsidR="00F83640" w:rsidRPr="001157B3">
        <w:rPr>
          <w:rFonts w:ascii="Arial" w:hAnsi="Arial" w:cs="Arial"/>
          <w:sz w:val="22"/>
          <w:szCs w:val="22"/>
        </w:rPr>
        <w:t xml:space="preserve">, </w:t>
      </w:r>
      <w:r w:rsidR="00054A66" w:rsidRPr="001157B3">
        <w:rPr>
          <w:rFonts w:ascii="Arial" w:hAnsi="Arial" w:cs="Arial"/>
          <w:sz w:val="22"/>
          <w:szCs w:val="22"/>
        </w:rPr>
        <w:t xml:space="preserve">να μην κυκλοφορούν </w:t>
      </w:r>
      <w:r w:rsidR="00551D1A" w:rsidRPr="001157B3">
        <w:rPr>
          <w:rFonts w:ascii="Arial" w:hAnsi="Arial" w:cs="Arial"/>
          <w:sz w:val="22"/>
          <w:szCs w:val="22"/>
        </w:rPr>
        <w:t xml:space="preserve">στο ανωτέρω </w:t>
      </w:r>
      <w:r w:rsidR="00735549" w:rsidRPr="001157B3">
        <w:rPr>
          <w:rFonts w:ascii="Arial" w:hAnsi="Arial" w:cs="Arial"/>
          <w:sz w:val="22"/>
          <w:szCs w:val="22"/>
        </w:rPr>
        <w:t>αγροτικό-</w:t>
      </w:r>
      <w:r w:rsidR="00551D1A" w:rsidRPr="001157B3">
        <w:rPr>
          <w:rFonts w:ascii="Arial" w:hAnsi="Arial" w:cs="Arial"/>
          <w:sz w:val="22"/>
          <w:szCs w:val="22"/>
        </w:rPr>
        <w:t xml:space="preserve">φυσικό περιβάλλον των παραπάνω περιοχών, </w:t>
      </w:r>
      <w:r w:rsidR="00054A66" w:rsidRPr="001157B3">
        <w:rPr>
          <w:rFonts w:ascii="Arial" w:hAnsi="Arial" w:cs="Arial"/>
          <w:sz w:val="22"/>
          <w:szCs w:val="22"/>
        </w:rPr>
        <w:t>άνθρωποι και ζώα</w:t>
      </w:r>
      <w:r w:rsidR="005D6EE2" w:rsidRPr="001157B3">
        <w:rPr>
          <w:rFonts w:ascii="Arial" w:hAnsi="Arial" w:cs="Arial"/>
          <w:sz w:val="22"/>
          <w:szCs w:val="22"/>
        </w:rPr>
        <w:t xml:space="preserve"> </w:t>
      </w:r>
      <w:r w:rsidR="00551D1A" w:rsidRPr="001157B3">
        <w:rPr>
          <w:rFonts w:ascii="Arial" w:hAnsi="Arial" w:cs="Arial"/>
          <w:sz w:val="22"/>
          <w:szCs w:val="22"/>
        </w:rPr>
        <w:t>κατά την διάρκεια εφαρμογής του ψεκασμού.</w:t>
      </w:r>
      <w:r w:rsidR="00632818" w:rsidRPr="001157B3">
        <w:rPr>
          <w:rFonts w:ascii="Arial" w:hAnsi="Arial" w:cs="Arial"/>
          <w:sz w:val="22"/>
          <w:szCs w:val="22"/>
        </w:rPr>
        <w:t xml:space="preserve"> </w:t>
      </w:r>
    </w:p>
    <w:p w14:paraId="26C0422C" w14:textId="6D042E1A" w:rsidR="001157B3" w:rsidRPr="001157B3" w:rsidRDefault="00632818" w:rsidP="001157B3">
      <w:pPr>
        <w:ind w:left="-539" w:right="-692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color w:val="2C2F34"/>
          <w:sz w:val="22"/>
          <w:szCs w:val="22"/>
          <w:shd w:val="clear" w:color="auto" w:fill="FFFFFF"/>
        </w:rPr>
        <w:t xml:space="preserve">Οι ψεκασμοί θα διενεργηθούν </w:t>
      </w:r>
      <w:r w:rsidRPr="001157B3">
        <w:rPr>
          <w:rFonts w:ascii="Arial" w:hAnsi="Arial" w:cs="Arial"/>
          <w:sz w:val="22"/>
          <w:szCs w:val="22"/>
        </w:rPr>
        <w:t xml:space="preserve">εφόσον οι καιρικές συνθήκες (άνεμος, βροχοπτώσεις </w:t>
      </w:r>
      <w:proofErr w:type="spellStart"/>
      <w:r w:rsidRPr="001157B3">
        <w:rPr>
          <w:rFonts w:ascii="Arial" w:hAnsi="Arial" w:cs="Arial"/>
          <w:sz w:val="22"/>
          <w:szCs w:val="22"/>
        </w:rPr>
        <w:t>κλπ</w:t>
      </w:r>
      <w:proofErr w:type="spellEnd"/>
      <w:r w:rsidRPr="001157B3">
        <w:rPr>
          <w:rFonts w:ascii="Arial" w:hAnsi="Arial" w:cs="Arial"/>
          <w:sz w:val="22"/>
          <w:szCs w:val="22"/>
        </w:rPr>
        <w:t>) το επιτρέψουν,</w:t>
      </w:r>
      <w:r w:rsidRPr="001157B3">
        <w:rPr>
          <w:rFonts w:ascii="Arial" w:hAnsi="Arial" w:cs="Arial"/>
          <w:b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  <w:r w:rsidR="001157B3" w:rsidRPr="001157B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Εάν για οποιοδήποτε λόγο δεν ολοκληρωθούν θα πραγματοποιηθούν τις επόμενες μέρες.</w:t>
      </w:r>
    </w:p>
    <w:p w14:paraId="08187407" w14:textId="38B759FE" w:rsidR="00551D1A" w:rsidRPr="001157B3" w:rsidRDefault="00551D1A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2D27F301" w14:textId="77777777" w:rsidR="00054A66" w:rsidRPr="001157B3" w:rsidRDefault="00551D1A" w:rsidP="00551D1A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</w:rPr>
        <w:t xml:space="preserve">Η εφαρμογή </w:t>
      </w:r>
      <w:r w:rsidRPr="00162116">
        <w:rPr>
          <w:rFonts w:ascii="Arial" w:hAnsi="Arial" w:cs="Arial"/>
          <w:b/>
          <w:sz w:val="22"/>
          <w:szCs w:val="22"/>
          <w:u w:val="single"/>
        </w:rPr>
        <w:t>δεν</w:t>
      </w:r>
      <w:r w:rsidRPr="001157B3">
        <w:rPr>
          <w:rFonts w:ascii="Arial" w:hAnsi="Arial" w:cs="Arial"/>
          <w:b/>
          <w:sz w:val="22"/>
          <w:szCs w:val="22"/>
        </w:rPr>
        <w:t xml:space="preserve"> θα γίνει σε κατοικημένες περιοχές, ωστόσο κατά την εκτέλεση της πτήσης από και προς τις περιο</w:t>
      </w:r>
      <w:r w:rsidR="005C37F5" w:rsidRPr="001157B3">
        <w:rPr>
          <w:rFonts w:ascii="Arial" w:hAnsi="Arial" w:cs="Arial"/>
          <w:b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</w:p>
    <w:p w14:paraId="3E980802" w14:textId="77777777" w:rsidR="00EE4B4A" w:rsidRPr="001157B3" w:rsidRDefault="00EE4B4A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70A24B9F" w14:textId="10A1031D" w:rsidR="005650F6" w:rsidRPr="001157B3" w:rsidRDefault="005650F6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</w:rPr>
        <w:t xml:space="preserve">Για την διενέργεια των ψεκασμών ακολουθούνται οι οδηγίες που ορίζονται στην με </w:t>
      </w:r>
      <w:proofErr w:type="spellStart"/>
      <w:r w:rsidRPr="001157B3">
        <w:rPr>
          <w:rFonts w:ascii="Arial" w:hAnsi="Arial" w:cs="Arial"/>
          <w:sz w:val="22"/>
          <w:szCs w:val="22"/>
        </w:rPr>
        <w:t>αρ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157B3">
        <w:rPr>
          <w:rFonts w:ascii="Arial" w:hAnsi="Arial" w:cs="Arial"/>
          <w:sz w:val="22"/>
          <w:szCs w:val="22"/>
        </w:rPr>
        <w:t>πρωτ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r w:rsidR="005D6EE2" w:rsidRPr="001157B3">
        <w:rPr>
          <w:rFonts w:ascii="Arial" w:hAnsi="Arial" w:cs="Arial"/>
          <w:sz w:val="22"/>
          <w:szCs w:val="22"/>
        </w:rPr>
        <w:t>Δ1α/</w:t>
      </w:r>
      <w:proofErr w:type="spellStart"/>
      <w:r w:rsidR="005D6EE2" w:rsidRPr="001157B3">
        <w:rPr>
          <w:rFonts w:ascii="Arial" w:hAnsi="Arial" w:cs="Arial"/>
          <w:sz w:val="22"/>
          <w:szCs w:val="22"/>
        </w:rPr>
        <w:t>Γ.Π.οικ</w:t>
      </w:r>
      <w:proofErr w:type="spellEnd"/>
      <w:r w:rsidR="005D6EE2" w:rsidRPr="001157B3">
        <w:rPr>
          <w:rFonts w:ascii="Arial" w:hAnsi="Arial" w:cs="Arial"/>
          <w:sz w:val="22"/>
          <w:szCs w:val="22"/>
        </w:rPr>
        <w:t xml:space="preserve"> 14125/26-3-2025 (ΑΔΑ:ΨΠΓΓ465ΦΥΟ-ΠΤΕ) </w:t>
      </w:r>
      <w:r w:rsidRPr="001157B3">
        <w:rPr>
          <w:rFonts w:ascii="Arial" w:hAnsi="Arial" w:cs="Arial"/>
          <w:sz w:val="22"/>
          <w:szCs w:val="22"/>
        </w:rPr>
        <w:t>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</w:t>
      </w:r>
      <w:r w:rsidR="005D6EE2" w:rsidRPr="001157B3">
        <w:rPr>
          <w:rFonts w:ascii="Arial" w:hAnsi="Arial" w:cs="Arial"/>
          <w:sz w:val="22"/>
          <w:szCs w:val="22"/>
        </w:rPr>
        <w:t>5</w:t>
      </w:r>
      <w:r w:rsidRPr="001157B3">
        <w:rPr>
          <w:rFonts w:ascii="Arial" w:hAnsi="Arial" w:cs="Arial"/>
          <w:sz w:val="22"/>
          <w:szCs w:val="22"/>
        </w:rPr>
        <w:t xml:space="preserve">» και την έκδοση της </w:t>
      </w:r>
      <w:proofErr w:type="spellStart"/>
      <w:r w:rsidRPr="001157B3">
        <w:rPr>
          <w:rFonts w:ascii="Arial" w:hAnsi="Arial" w:cs="Arial"/>
          <w:sz w:val="22"/>
          <w:szCs w:val="22"/>
        </w:rPr>
        <w:t>Αρ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157B3">
        <w:rPr>
          <w:rFonts w:ascii="Arial" w:hAnsi="Arial" w:cs="Arial"/>
          <w:sz w:val="22"/>
          <w:szCs w:val="22"/>
        </w:rPr>
        <w:t>πρωτ</w:t>
      </w:r>
      <w:proofErr w:type="spellEnd"/>
      <w:r w:rsidRPr="001157B3">
        <w:rPr>
          <w:rFonts w:ascii="Arial" w:hAnsi="Arial" w:cs="Arial"/>
          <w:sz w:val="22"/>
          <w:szCs w:val="22"/>
        </w:rPr>
        <w:t>. Δ1α/Γ.Π.</w:t>
      </w:r>
      <w:r w:rsidR="005D6EE2" w:rsidRPr="001157B3">
        <w:rPr>
          <w:rFonts w:ascii="Arial" w:hAnsi="Arial" w:cs="Arial"/>
          <w:sz w:val="22"/>
          <w:szCs w:val="22"/>
        </w:rPr>
        <w:t>29118</w:t>
      </w:r>
      <w:r w:rsidRPr="001157B3">
        <w:rPr>
          <w:rFonts w:ascii="Arial" w:hAnsi="Arial" w:cs="Arial"/>
          <w:sz w:val="22"/>
          <w:szCs w:val="22"/>
        </w:rPr>
        <w:t xml:space="preserve"> από </w:t>
      </w:r>
      <w:r w:rsidR="005D6EE2" w:rsidRPr="001157B3">
        <w:rPr>
          <w:rFonts w:ascii="Arial" w:hAnsi="Arial" w:cs="Arial"/>
          <w:sz w:val="22"/>
          <w:szCs w:val="22"/>
        </w:rPr>
        <w:t>15/7/2025</w:t>
      </w:r>
      <w:r w:rsidRPr="001157B3">
        <w:rPr>
          <w:rFonts w:ascii="Arial" w:hAnsi="Arial" w:cs="Arial"/>
          <w:sz w:val="22"/>
          <w:szCs w:val="22"/>
        </w:rPr>
        <w:t xml:space="preserve"> «</w:t>
      </w:r>
      <w:r w:rsidR="005D6EE2" w:rsidRPr="001157B3">
        <w:rPr>
          <w:rFonts w:ascii="Arial" w:hAnsi="Arial" w:cs="Arial"/>
          <w:sz w:val="22"/>
          <w:szCs w:val="22"/>
        </w:rPr>
        <w:t>Κ</w:t>
      </w:r>
      <w:r w:rsidRPr="001157B3">
        <w:rPr>
          <w:rFonts w:ascii="Arial" w:hAnsi="Arial" w:cs="Arial"/>
          <w:sz w:val="22"/>
          <w:szCs w:val="22"/>
        </w:rPr>
        <w:t xml:space="preserve">ατ’ εξαίρεση χορήγηση άδειας χρήσης </w:t>
      </w:r>
      <w:proofErr w:type="spellStart"/>
      <w:r w:rsidRPr="001157B3">
        <w:rPr>
          <w:rFonts w:ascii="Arial" w:hAnsi="Arial" w:cs="Arial"/>
          <w:sz w:val="22"/>
          <w:szCs w:val="22"/>
        </w:rPr>
        <w:t>βιοκτόνων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 σκευασμάτων για </w:t>
      </w:r>
      <w:r w:rsidRPr="001157B3">
        <w:rPr>
          <w:rFonts w:ascii="Arial" w:hAnsi="Arial" w:cs="Arial"/>
          <w:sz w:val="22"/>
          <w:szCs w:val="22"/>
          <w:lang w:val="en-US"/>
        </w:rPr>
        <w:t>ULV</w:t>
      </w:r>
      <w:r w:rsidRPr="001157B3">
        <w:rPr>
          <w:rFonts w:ascii="Arial" w:hAnsi="Arial" w:cs="Arial"/>
          <w:sz w:val="22"/>
          <w:szCs w:val="22"/>
        </w:rPr>
        <w:t xml:space="preserve"> εφαρμογή από εδάφους </w:t>
      </w:r>
      <w:r w:rsidR="005D6EE2" w:rsidRPr="001157B3">
        <w:rPr>
          <w:rFonts w:ascii="Arial" w:hAnsi="Arial" w:cs="Arial"/>
          <w:sz w:val="22"/>
          <w:szCs w:val="22"/>
        </w:rPr>
        <w:t>ή από αέρος</w:t>
      </w:r>
      <w:r w:rsidRPr="001157B3">
        <w:rPr>
          <w:rFonts w:ascii="Arial" w:hAnsi="Arial" w:cs="Arial"/>
          <w:sz w:val="22"/>
          <w:szCs w:val="22"/>
        </w:rPr>
        <w:t xml:space="preserve"> για την αντιμετώπιση ακμαίων κουνουπιών στην Περιφέρεια Ανατολικής Μακεδονίας και Θράκη</w:t>
      </w:r>
      <w:r w:rsidR="005D6EE2" w:rsidRPr="001157B3">
        <w:rPr>
          <w:rFonts w:ascii="Arial" w:hAnsi="Arial" w:cs="Arial"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για το έτος 202</w:t>
      </w:r>
      <w:r w:rsidR="005D6EE2" w:rsidRPr="001157B3">
        <w:rPr>
          <w:rFonts w:ascii="Arial" w:hAnsi="Arial" w:cs="Arial"/>
          <w:sz w:val="22"/>
          <w:szCs w:val="22"/>
        </w:rPr>
        <w:t>5</w:t>
      </w:r>
      <w:r w:rsidRPr="001157B3">
        <w:rPr>
          <w:rFonts w:ascii="Arial" w:hAnsi="Arial" w:cs="Arial"/>
          <w:sz w:val="22"/>
          <w:szCs w:val="22"/>
        </w:rPr>
        <w:t xml:space="preserve">» εγγράφου του Υπουργείου Υγείας. </w:t>
      </w:r>
    </w:p>
    <w:p w14:paraId="3E09484F" w14:textId="77777777" w:rsidR="00F83640" w:rsidRPr="001157B3" w:rsidRDefault="00F83640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1D3BFFEF" w14:textId="5994D702" w:rsidR="006910D3" w:rsidRPr="001157B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</w:rPr>
        <w:t xml:space="preserve">Η εφαρμογή θα γίνει: </w:t>
      </w:r>
    </w:p>
    <w:p w14:paraId="21D64054" w14:textId="4267177A" w:rsidR="006910D3" w:rsidRPr="001157B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>με ευθύνη του ανάδοχου φορέα</w:t>
      </w:r>
      <w:r w:rsidRPr="001157B3">
        <w:rPr>
          <w:rFonts w:ascii="Arial" w:hAnsi="Arial" w:cs="Arial"/>
          <w:sz w:val="22"/>
          <w:szCs w:val="22"/>
        </w:rPr>
        <w:t xml:space="preserve"> που είναι </w:t>
      </w:r>
      <w:r w:rsidR="00B351B2" w:rsidRPr="001157B3">
        <w:rPr>
          <w:rFonts w:ascii="Arial" w:hAnsi="Arial" w:cs="Arial"/>
          <w:sz w:val="22"/>
          <w:szCs w:val="22"/>
        </w:rPr>
        <w:t xml:space="preserve">η </w:t>
      </w:r>
      <w:r w:rsidR="00ED1718" w:rsidRPr="001157B3">
        <w:rPr>
          <w:rFonts w:ascii="Arial" w:hAnsi="Arial" w:cs="Arial"/>
          <w:sz w:val="22"/>
          <w:szCs w:val="22"/>
          <w:lang w:val="en-US"/>
        </w:rPr>
        <w:t>ASNF</w:t>
      </w:r>
      <w:r w:rsidR="009A3B3A">
        <w:rPr>
          <w:rFonts w:ascii="Arial" w:hAnsi="Arial" w:cs="Arial"/>
          <w:sz w:val="22"/>
          <w:szCs w:val="22"/>
        </w:rPr>
        <w:t xml:space="preserve"> </w:t>
      </w:r>
      <w:r w:rsidR="00ED1718" w:rsidRPr="001157B3">
        <w:rPr>
          <w:rFonts w:ascii="Arial" w:hAnsi="Arial" w:cs="Arial"/>
          <w:sz w:val="22"/>
          <w:szCs w:val="22"/>
          <w:lang w:val="en-US"/>
        </w:rPr>
        <w:t>AE</w:t>
      </w:r>
      <w:r w:rsidR="00ED1718" w:rsidRPr="001157B3">
        <w:rPr>
          <w:rFonts w:ascii="Arial" w:hAnsi="Arial" w:cs="Arial"/>
          <w:sz w:val="22"/>
          <w:szCs w:val="22"/>
        </w:rPr>
        <w:t>ΡΟΕΦΑΡΜΟΓΕΣ</w:t>
      </w:r>
      <w:r w:rsidR="009A3B3A">
        <w:rPr>
          <w:rFonts w:ascii="Arial" w:hAnsi="Arial" w:cs="Arial"/>
          <w:sz w:val="22"/>
          <w:szCs w:val="22"/>
        </w:rPr>
        <w:t xml:space="preserve"> </w:t>
      </w:r>
      <w:r w:rsidR="00ED1718" w:rsidRPr="001157B3">
        <w:rPr>
          <w:rFonts w:ascii="Arial" w:hAnsi="Arial" w:cs="Arial"/>
          <w:sz w:val="22"/>
          <w:szCs w:val="22"/>
        </w:rPr>
        <w:t xml:space="preserve"> Ι.Κ.Ε</w:t>
      </w:r>
      <w:r w:rsidR="00B351B2" w:rsidRPr="001157B3">
        <w:rPr>
          <w:rFonts w:ascii="Arial" w:hAnsi="Arial" w:cs="Arial"/>
          <w:sz w:val="22"/>
          <w:szCs w:val="22"/>
        </w:rPr>
        <w:t>.</w:t>
      </w:r>
    </w:p>
    <w:p w14:paraId="336E9B73" w14:textId="20E35FF7" w:rsidR="006910D3" w:rsidRPr="001157B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 xml:space="preserve">με χρήση </w:t>
      </w:r>
      <w:r w:rsidR="00B955E4">
        <w:rPr>
          <w:rFonts w:ascii="Arial" w:hAnsi="Arial" w:cs="Arial"/>
          <w:sz w:val="22"/>
          <w:szCs w:val="22"/>
          <w:u w:val="single"/>
        </w:rPr>
        <w:t>ελικοπτέρου</w:t>
      </w:r>
      <w:r w:rsidR="00B955E4" w:rsidRPr="00B955E4">
        <w:rPr>
          <w:rFonts w:ascii="Arial" w:hAnsi="Arial" w:cs="Arial"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που φέρει ειδικό και κατάλληλο εξοπλισμό.</w:t>
      </w:r>
    </w:p>
    <w:p w14:paraId="354E68D0" w14:textId="77777777" w:rsidR="00C07A2A" w:rsidRPr="001157B3" w:rsidRDefault="006910D3" w:rsidP="00C07A2A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 xml:space="preserve">με συνεχή επίβλεψη από </w:t>
      </w:r>
      <w:r w:rsidR="00B840F2" w:rsidRPr="001157B3">
        <w:rPr>
          <w:rFonts w:ascii="Arial" w:hAnsi="Arial" w:cs="Arial"/>
          <w:sz w:val="22"/>
          <w:szCs w:val="22"/>
          <w:u w:val="single"/>
        </w:rPr>
        <w:t>αρμόδιους</w:t>
      </w:r>
      <w:r w:rsidRPr="001157B3">
        <w:rPr>
          <w:rFonts w:ascii="Arial" w:hAnsi="Arial" w:cs="Arial"/>
          <w:sz w:val="22"/>
          <w:szCs w:val="22"/>
          <w:u w:val="single"/>
        </w:rPr>
        <w:t xml:space="preserve"> υπαλλήλους</w:t>
      </w:r>
      <w:r w:rsidRPr="001157B3">
        <w:rPr>
          <w:rFonts w:ascii="Arial" w:hAnsi="Arial" w:cs="Arial"/>
          <w:sz w:val="22"/>
          <w:szCs w:val="22"/>
        </w:rPr>
        <w:t xml:space="preserve"> της </w:t>
      </w:r>
      <w:r w:rsidR="00054A66" w:rsidRPr="001157B3">
        <w:rPr>
          <w:rFonts w:ascii="Arial" w:hAnsi="Arial" w:cs="Arial"/>
          <w:sz w:val="22"/>
          <w:szCs w:val="22"/>
        </w:rPr>
        <w:t xml:space="preserve">Π.Ε Έβρου της Περιφέρειας </w:t>
      </w:r>
      <w:r w:rsidRPr="001157B3">
        <w:rPr>
          <w:rFonts w:ascii="Arial" w:hAnsi="Arial" w:cs="Arial"/>
          <w:sz w:val="22"/>
          <w:szCs w:val="22"/>
        </w:rPr>
        <w:t>Ανατολικής Μακεδονίας και Θράκης.</w:t>
      </w:r>
    </w:p>
    <w:p w14:paraId="1C17CBD5" w14:textId="65714EE1" w:rsidR="005650F6" w:rsidRPr="001157B3" w:rsidRDefault="005650F6" w:rsidP="005650F6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>Με εγκεκριμένα για το σκοπό σκευάσματα</w:t>
      </w:r>
      <w:r w:rsidR="005D6EE2" w:rsidRPr="001157B3">
        <w:rPr>
          <w:rFonts w:ascii="Arial" w:hAnsi="Arial" w:cs="Arial"/>
          <w:sz w:val="22"/>
          <w:szCs w:val="22"/>
          <w:u w:val="single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 xml:space="preserve">όπως προβλέπονται στην έγκριση με ΑΔΑ: </w:t>
      </w:r>
      <w:r w:rsidR="002B5BBF" w:rsidRPr="001157B3">
        <w:rPr>
          <w:rFonts w:ascii="Arial" w:hAnsi="Arial" w:cs="Arial"/>
          <w:sz w:val="22"/>
          <w:szCs w:val="22"/>
        </w:rPr>
        <w:t>90ΜΔ4653ΠΓ-ΞΓΦ</w:t>
      </w:r>
      <w:r w:rsidRPr="001157B3">
        <w:rPr>
          <w:rFonts w:ascii="Arial" w:hAnsi="Arial" w:cs="Arial"/>
          <w:sz w:val="22"/>
          <w:szCs w:val="22"/>
        </w:rPr>
        <w:t xml:space="preserve"> Απόφαση του Υπουργείου Αγροτικής Ανάπτυξης και Τροφίμων, κατ’ εξαίρεσης χρήσης </w:t>
      </w:r>
      <w:proofErr w:type="spellStart"/>
      <w:r w:rsidRPr="001157B3">
        <w:rPr>
          <w:rFonts w:ascii="Arial" w:hAnsi="Arial" w:cs="Arial"/>
          <w:sz w:val="22"/>
          <w:szCs w:val="22"/>
        </w:rPr>
        <w:t>βιοκτόνου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 </w:t>
      </w:r>
      <w:r w:rsidR="00F83640" w:rsidRPr="001157B3">
        <w:rPr>
          <w:rFonts w:ascii="Arial" w:hAnsi="Arial" w:cs="Arial"/>
          <w:sz w:val="22"/>
          <w:szCs w:val="22"/>
          <w:u w:val="single"/>
        </w:rPr>
        <w:t>σκευάσματος</w:t>
      </w:r>
      <w:r w:rsidRPr="001157B3">
        <w:rPr>
          <w:rFonts w:ascii="Arial" w:hAnsi="Arial" w:cs="Arial"/>
          <w:sz w:val="22"/>
          <w:szCs w:val="22"/>
        </w:rPr>
        <w:t xml:space="preserve"> για το έτος 202</w:t>
      </w:r>
      <w:r w:rsidR="002B5BBF" w:rsidRPr="001157B3">
        <w:rPr>
          <w:rFonts w:ascii="Arial" w:hAnsi="Arial" w:cs="Arial"/>
          <w:sz w:val="22"/>
          <w:szCs w:val="22"/>
        </w:rPr>
        <w:t>5</w:t>
      </w:r>
    </w:p>
    <w:p w14:paraId="6C3680D0" w14:textId="77777777" w:rsidR="00EE4B4A" w:rsidRPr="001157B3" w:rsidRDefault="00EE4B4A" w:rsidP="00EE4B4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2E3C2E0B" w14:textId="77777777" w:rsidR="00CD1C23" w:rsidRPr="001157B3" w:rsidRDefault="00CD1C2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5BF225A" w14:textId="77777777" w:rsidR="00881A3F" w:rsidRPr="001157B3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57B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095C60A" w14:textId="77777777" w:rsidR="006910D3" w:rsidRPr="001157B3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57B3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1157B3">
        <w:rPr>
          <w:rFonts w:ascii="Arial" w:hAnsi="Arial" w:cs="Arial"/>
          <w:b/>
          <w:sz w:val="22"/>
          <w:szCs w:val="22"/>
        </w:rPr>
        <w:t>&amp;</w:t>
      </w:r>
      <w:r w:rsidRPr="001157B3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1157B3">
        <w:rPr>
          <w:rFonts w:ascii="Arial" w:hAnsi="Arial" w:cs="Arial"/>
          <w:b/>
          <w:sz w:val="22"/>
          <w:szCs w:val="22"/>
        </w:rPr>
        <w:t>.</w:t>
      </w:r>
      <w:r w:rsidRPr="001157B3">
        <w:rPr>
          <w:rFonts w:ascii="Arial" w:hAnsi="Arial" w:cs="Arial"/>
          <w:b/>
          <w:sz w:val="22"/>
          <w:szCs w:val="22"/>
        </w:rPr>
        <w:t>Ε</w:t>
      </w:r>
      <w:r w:rsidR="00B44654" w:rsidRPr="001157B3">
        <w:rPr>
          <w:rFonts w:ascii="Arial" w:hAnsi="Arial" w:cs="Arial"/>
          <w:b/>
          <w:sz w:val="22"/>
          <w:szCs w:val="22"/>
        </w:rPr>
        <w:t>.</w:t>
      </w:r>
      <w:r w:rsidRPr="001157B3">
        <w:rPr>
          <w:rFonts w:ascii="Arial" w:hAnsi="Arial" w:cs="Arial"/>
          <w:b/>
          <w:sz w:val="22"/>
          <w:szCs w:val="22"/>
        </w:rPr>
        <w:t xml:space="preserve"> ΕΒΡΟΥ</w:t>
      </w:r>
    </w:p>
    <w:p w14:paraId="2CDB4454" w14:textId="38DD2E70" w:rsidR="006910D3" w:rsidRPr="001157B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1157B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1157B3">
        <w:rPr>
          <w:rFonts w:ascii="Arial" w:hAnsi="Arial" w:cs="Arial"/>
          <w:b/>
          <w:sz w:val="22"/>
          <w:szCs w:val="22"/>
        </w:rPr>
        <w:t>. 25513553</w:t>
      </w:r>
      <w:r w:rsidR="005D6EE2" w:rsidRPr="001157B3">
        <w:rPr>
          <w:rFonts w:ascii="Arial" w:hAnsi="Arial" w:cs="Arial"/>
          <w:b/>
          <w:sz w:val="22"/>
          <w:szCs w:val="22"/>
        </w:rPr>
        <w:t>22</w:t>
      </w:r>
    </w:p>
    <w:p w14:paraId="72D9040F" w14:textId="77777777" w:rsidR="00054A66" w:rsidRPr="001157B3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14:paraId="0A7DA079" w14:textId="77777777" w:rsidR="00E02088" w:rsidRPr="001157B3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157B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1157B3">
        <w:rPr>
          <w:rFonts w:ascii="Arial" w:hAnsi="Arial" w:cs="Arial"/>
          <w:b/>
          <w:sz w:val="22"/>
          <w:szCs w:val="22"/>
        </w:rPr>
        <w:t xml:space="preserve">  2552081717</w:t>
      </w:r>
    </w:p>
    <w:p w14:paraId="10820086" w14:textId="77777777" w:rsidR="00E02088" w:rsidRPr="001157B3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sectPr w:rsidR="00E02088" w:rsidRPr="001157B3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5771">
    <w:abstractNumId w:val="3"/>
  </w:num>
  <w:num w:numId="2" w16cid:durableId="9727131">
    <w:abstractNumId w:val="4"/>
  </w:num>
  <w:num w:numId="3" w16cid:durableId="1562518737">
    <w:abstractNumId w:val="0"/>
  </w:num>
  <w:num w:numId="4" w16cid:durableId="2064132428">
    <w:abstractNumId w:val="1"/>
  </w:num>
  <w:num w:numId="5" w16cid:durableId="126047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3BBC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42E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57B3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116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48AD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5BBF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05D6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0F6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0EC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D6EE2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2818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3FDF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4B50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1AEA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E6A23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3B3A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7D6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16D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5E4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07A2A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27C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5F20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4B4A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640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6468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9D9EF"/>
  <w15:docId w15:val="{67C7AC58-E986-40B9-89C6-410BCFD9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8024-8708-41F2-B79E-DC59FAF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ΣΕΡΕΤΗΣ ΗΛΙΑΣ</cp:lastModifiedBy>
  <cp:revision>2</cp:revision>
  <cp:lastPrinted>2020-08-17T05:46:00Z</cp:lastPrinted>
  <dcterms:created xsi:type="dcterms:W3CDTF">2025-07-24T05:21:00Z</dcterms:created>
  <dcterms:modified xsi:type="dcterms:W3CDTF">2025-07-24T05:21:00Z</dcterms:modified>
</cp:coreProperties>
</file>