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77" w:rsidRDefault="00D70F77" w:rsidP="00D70F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</w:t>
      </w:r>
      <w:r w:rsidR="00901CA3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590890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ΓΕΩΤΕΧΝΟ ΥΓΕΙΟΝΟΜΙΚΗ    ΝΕΑΡΧΟΥ ΑΝΔΡΕΑΣ -  ΝΕΑΡΧΟΥ ΦΟΙΝΙΚΗ ΟΕ.  ΤΗΛ. 2541025480</w:t>
      </w:r>
    </w:p>
    <w:p w:rsidR="00D70F77" w:rsidRDefault="00D70F77" w:rsidP="00D70F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                                                   </w:t>
      </w:r>
      <w:r w:rsidR="00901CA3">
        <w:rPr>
          <w:rFonts w:asciiTheme="minorHAnsi" w:eastAsia="Tahoma" w:hAnsiTheme="minorHAnsi" w:cstheme="minorHAnsi"/>
          <w:sz w:val="20"/>
          <w:szCs w:val="20"/>
        </w:rPr>
        <w:t xml:space="preserve">                 </w:t>
      </w:r>
      <w:r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590890">
        <w:rPr>
          <w:rFonts w:asciiTheme="minorHAnsi" w:eastAsia="Tahoma" w:hAnsiTheme="minorHAnsi" w:cstheme="minorHAnsi"/>
          <w:sz w:val="20"/>
          <w:szCs w:val="20"/>
        </w:rPr>
        <w:t xml:space="preserve"> </w:t>
      </w:r>
      <w:r>
        <w:rPr>
          <w:rFonts w:asciiTheme="minorHAnsi" w:eastAsia="Tahoma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ΠΡΟΓΡΑΜΜΑ ΚΑΤΑΠΟΛΕΜΗΣΗΣ ΚΟΥΝΟΥΠΙΩΝ  ΠΕ ΞΑΝΘΗΣ 2</w:t>
      </w:r>
      <w:r w:rsidRPr="00901CA3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.06.2025 --  2</w:t>
      </w:r>
      <w:r w:rsidRPr="00901CA3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>.06.2024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705"/>
        <w:gridCol w:w="1843"/>
        <w:gridCol w:w="1843"/>
        <w:gridCol w:w="2416"/>
        <w:gridCol w:w="2554"/>
        <w:gridCol w:w="2402"/>
        <w:gridCol w:w="2415"/>
      </w:tblGrid>
      <w:tr w:rsidR="00D70F77" w:rsidTr="0073250C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 6.2025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26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D70F77" w:rsidRDefault="00D70F77" w:rsidP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27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</w:tr>
      <w:tr w:rsidR="00D70F77" w:rsidTr="0073250C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ΤΣΙΛΙΓΓΙΡΗΣ</w:t>
            </w:r>
          </w:p>
          <w:p w:rsidR="00D70F77" w:rsidRDefault="00D70F77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3045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A3" w:rsidRPr="00901CA3" w:rsidRDefault="00D70F77" w:rsidP="00901CA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01CA3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</w:t>
            </w:r>
            <w:r w:rsidR="008A78CE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ΑΚΜ/ΝΙΑ ΑΣΤΥΝΟΜΙΚΗ ΣΧΟΛΗ ΚΑΙ </w:t>
            </w:r>
            <w:r w:rsidR="00901CA3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ΔΟΜΗ</w:t>
            </w:r>
          </w:p>
          <w:p w:rsidR="00901CA3" w:rsidRDefault="00901CA3" w:rsidP="00901CA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>ΜΕΤΑΝΑΣΤΩΝ</w:t>
            </w:r>
          </w:p>
          <w:p w:rsidR="00901CA3" w:rsidRPr="00901CA3" w:rsidRDefault="00901CA3" w:rsidP="00901CA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ΟΣ ΠΟΛΗΣ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ΞΑΝΘΗΣ 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ΑΣ-ΠΑ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Pr="00E36CAB" w:rsidRDefault="00E81B89" w:rsidP="00D10B04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E36CAB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ΥΠΟΛ.ΑΚΜ/ΝΙΑ</w:t>
            </w:r>
            <w:r w:rsidR="00D10B04" w:rsidRPr="00E36CAB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   </w:t>
            </w:r>
            <w:r w:rsidRPr="00E36CAB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ΤΟΞΟΤΕΣ</w:t>
            </w:r>
            <w:r w:rsidRPr="00E36CAB">
              <w:rPr>
                <w:rFonts w:asciiTheme="minorHAnsi" w:hAnsiTheme="minorHAnsi" w:cstheme="minorHAnsi"/>
                <w:color w:val="002060"/>
                <w:sz w:val="18"/>
                <w:szCs w:val="18"/>
                <w:lang w:eastAsia="el-GR"/>
              </w:rPr>
              <w:t xml:space="preserve"> </w:t>
            </w:r>
            <w:r w:rsidR="00D10B04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-             </w:t>
            </w:r>
            <w:r w:rsidRPr="00E36CA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ΤΟΞΟΤΕΣ ΙΑΣ </w:t>
            </w:r>
          </w:p>
          <w:p w:rsidR="00D10B04" w:rsidRPr="00E36CAB" w:rsidRDefault="00D10B04" w:rsidP="00D10B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 xml:space="preserve">(ΙΔΙΩΤΙΚΑ ΑΠΟΧΕΤΕΥΤΙΚΑ </w:t>
            </w:r>
          </w:p>
          <w:p w:rsidR="00D10B04" w:rsidRPr="00E36CAB" w:rsidRDefault="00D10B04" w:rsidP="00D10B0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>ΣΥΣΤΗΜΑΤΑ)</w:t>
            </w:r>
          </w:p>
          <w:p w:rsidR="00D70F77" w:rsidRPr="00E36CAB" w:rsidRDefault="00D10B04" w:rsidP="00D10B04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  <w:p w:rsidR="00D70F77" w:rsidRDefault="00D70F77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27D" w:rsidRPr="0007627D" w:rsidRDefault="0007627D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07627D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ΥΠΟΛ. ΑΚΜ/ΝΙΑ ΕΥΛΑΛΟ</w:t>
            </w:r>
          </w:p>
          <w:p w:rsidR="0007627D" w:rsidRDefault="0007627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ΠΕΤΡΟΧΩΡΙ </w:t>
            </w:r>
            <w:r w:rsidR="00711C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–ΚΑΝΑΛΙ ΠΕΤΡΟΧΩΡΙΟΥ-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ΒΑΝΙΑΝΟ –</w:t>
            </w: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ΑΡΜΑΤΩΝ -ΛΕΥΚΗ</w:t>
            </w: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ΚΑΝΑΛΙ ΛΕΥΚΗΣ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ΒΙΟΛΟΓΙΚΟΣ ΞΑΝΘΗΣ - ΚΑΝΑΛΙ ΒΙΟΛΟΓΙΚΟΥ - ΚΑΝΑΛΙ ΕΞΟΧΗΣ ΜΟΝΑΔΕΣ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ΚΑΡΥΟΦΥΛΑΚΗ        </w:t>
            </w:r>
          </w:p>
          <w:p w:rsidR="00D70F77" w:rsidRDefault="00D70F77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ΘΕΟΔΩΡΑΚΗ –ΚΟΥΡΑΜΙΔΗ ΜΕΛΙΛΣΣΑ-ΓΚΙΩΝΑ-ΠΕΖΟΥΛΑ     </w:t>
            </w:r>
          </w:p>
          <w:p w:rsidR="00D70F77" w:rsidRDefault="00D70F77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 ΑΚΜ/</w:t>
            </w:r>
            <w:r w:rsidR="005F22FE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Ν</w:t>
            </w:r>
            <w:r w:rsidR="00E36CAB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Ι</w:t>
            </w:r>
            <w:r w:rsidR="005F22FE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Α  </w:t>
            </w:r>
            <w:r w:rsidR="00E36CAB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 w:rsidR="00F50197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ΠΟΡΤΟ ΛΑΓΟΣ </w:t>
            </w:r>
          </w:p>
          <w:p w:rsidR="00D70F77" w:rsidRDefault="00D70F77">
            <w:pPr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ΜΙΚΡΟ ΤΥΜΠΑΝΟ ΜΕΓΑΛΟ ΤΥΜΠΑΝΟ-ΕΥΛΑΛΟ- ΜΙΚΡΟΧΩΡΙ   ΚΕΝΤΗΤΗ- ΗΛΙΟΠΕΤΡΑ 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ΔΕΚΑΡΧΟ – ΚΥΨΕΛΗ –ΕΞΟΧΗ-ΓΚΙΖΕΛΑ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ΝΕΑ.ΑΜΙΣΣΟΣ</w:t>
            </w: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color w:val="0070C0"/>
                <w:sz w:val="16"/>
                <w:szCs w:val="16"/>
                <w:lang w:eastAsia="el-GR"/>
              </w:rPr>
              <w:t xml:space="preserve">ΥΠΟΛ. ΑΚΜ/ ΠΕΡΙΟΧΗ ΤΕΛΩΝΕΙΟΥ </w:t>
            </w: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ΒΟΥΛΚΑΝΙΖΑΤΕΡ -ΔΕΞΑΜΕΝΕΣ ΚΑΛΛΙΘΕΑ –ΣΦΑΓΕΙΑ ΞΑΝΘΗΣ</w:t>
            </w: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ΠΡΩΗΝ ΚΑΖΙΝΟΥ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ΠΕΡΙΟΧΗ ΑΓΙΑΣ ΕΙΡΗΝΗΣ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 ΠΑΛΙΑ ΧΡΥΣΑ- ΝΕΑ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ΠΑΛΙΑ ΜΟΡΣΙΝΗ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ΕΥΜΟΙΡΟ- ΒΙΠΕ ΞΑΝΘΗΣ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ΚΟΙΜΗΤΗΡΙΑ ΞΑΝΘΗΣ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 ΜΑΣΟΥΤΗ </w:t>
            </w: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</w:tr>
      <w:tr w:rsidR="00D70F77" w:rsidTr="0073250C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6CAB" w:rsidRPr="005F22FE" w:rsidRDefault="00D70F77">
            <w:pPr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5F22FE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ΥΠΟΛΕΙΜΜΑΤΙΚΗ ΑΚΜ/ΝΙΑ ΠΟΡΤΟ ΛΑΓΟΣ</w:t>
            </w:r>
          </w:p>
          <w:p w:rsidR="00D70F77" w:rsidRPr="00E36CAB" w:rsidRDefault="00D70F77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09127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091275" w:rsidRPr="00E36CAB">
              <w:rPr>
                <w:rFonts w:asciiTheme="minorHAnsi" w:hAnsiTheme="minorHAnsi" w:cstheme="minorHAnsi"/>
                <w:sz w:val="18"/>
                <w:szCs w:val="18"/>
              </w:rPr>
              <w:t xml:space="preserve">ΝΕΑ ΚΕΣΣΑΝΗ </w:t>
            </w: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 xml:space="preserve">  ΙΑΣ </w:t>
            </w:r>
          </w:p>
          <w:p w:rsidR="00D70F77" w:rsidRPr="00E36CAB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 xml:space="preserve">(ΙΔΙΩΤΙΚΑ ΑΠΟΧΕΤΕΥΤΙΚΑ </w:t>
            </w:r>
          </w:p>
          <w:p w:rsidR="00D70F77" w:rsidRPr="00E36CAB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>ΣΥΣΤΗΜΑΤΑ)</w:t>
            </w:r>
          </w:p>
          <w:p w:rsidR="00D70F77" w:rsidRPr="00E36CAB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:rsidR="00D70F77" w:rsidRPr="00E36CAB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>ΑΛΙΕΥΤΙΚΟΣ ΣΥΝ/ΣΜΟΣ</w:t>
            </w:r>
          </w:p>
          <w:p w:rsidR="00D70F77" w:rsidRPr="00E36CAB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>ΠΟΡΤΟ ΛΑΓΟΣ</w:t>
            </w:r>
            <w:r w:rsidR="00091275" w:rsidRPr="00E36C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1275" w:rsidRPr="00E36CAB">
              <w:rPr>
                <w:rFonts w:asciiTheme="minorHAnsi" w:hAnsiTheme="minorHAnsi" w:cstheme="minorHAnsi"/>
                <w:sz w:val="18"/>
                <w:szCs w:val="18"/>
              </w:rPr>
              <w:t>ΑΣ ΚΑΙ</w:t>
            </w:r>
            <w:r w:rsidR="00E36C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6CAB">
              <w:rPr>
                <w:rFonts w:asciiTheme="minorHAnsi" w:hAnsiTheme="minorHAnsi" w:cstheme="minorHAnsi"/>
                <w:sz w:val="18"/>
                <w:szCs w:val="18"/>
              </w:rPr>
              <w:t>( ΦΥΣ )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ΠΟΤΑΜΙΑ </w:t>
            </w:r>
            <w:r w:rsidR="0009127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-ΚΟΥΤΣΟ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1B89" w:rsidRPr="00E36CAB" w:rsidRDefault="00E81B8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E36CAB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ΥΠΟΛΕΙΜΜΑΤΙΚΗ ΑΚΜ/ΝΙΑ</w:t>
            </w:r>
          </w:p>
          <w:p w:rsidR="00E81B89" w:rsidRPr="00E36CAB" w:rsidRDefault="00E81B8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E36CAB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 xml:space="preserve">ΖΗΛΩΤΗ Ν.ΕΡΑΣΜΙΟ  Π.ΕΡΑΣΜΙΟ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ΠΗΓΑΔΙΑ-ΚΙΜΜΕΡΙΑ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ΣΕΛΕΡΟ - ΣΗΜΑΝΤΡΑ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ΦΙΛΙΑ  - ΣΟΥΝΙΟ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</w:t>
            </w:r>
          </w:p>
        </w:tc>
      </w:tr>
      <w:tr w:rsidR="00D70F77" w:rsidTr="0073250C">
        <w:trPr>
          <w:gridBefore w:val="1"/>
          <w:wBefore w:w="21" w:type="dxa"/>
          <w:trHeight w:val="2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ΤΣΟΥΤΣΟΥΔΗΣ</w:t>
            </w: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ΕΝΤΟΣ ΠΟΛΗΣ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2F85" w:rsidRPr="005F22FE" w:rsidRDefault="00E32F8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5F22FE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ΥΠΟΛ. ΑΚΜ/ΝΙΑ  ΠΟΡΤΟ ΛΑΓΟΣ</w:t>
            </w:r>
          </w:p>
          <w:p w:rsidR="00D70F77" w:rsidRDefault="00E32F8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0F77">
              <w:rPr>
                <w:rFonts w:asciiTheme="minorHAnsi" w:hAnsiTheme="minorHAnsi" w:cstheme="minorHAnsi"/>
                <w:sz w:val="18"/>
                <w:szCs w:val="18"/>
              </w:rPr>
              <w:t>ΜΑΝΔΡΑ-ΠΑΡΑΛΙΑ ΜΑΝΔΡΑΣ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ΟΙΚΟΠΕΔΑ ΒΕΛΟΝΗΣ-  ΠΑΡΑΛΙΑ ΑΓ.ΙΩΑΝΝΗ ΠΑΡΑΛΙΑ ΑΒΔΗΡΩΝ –ΚΑΝΑΛΙ ΠΛΑΤΗ ΚΑΝΑΛΙ ΒΟΥΛΓΑΡΙΔΗ- ΑΥΞΕΝΤΙΟ   –-ΛΥΜΑΤΑ ΑΥΞΕΝΤΙΟΥ- ΑΛΚΥΏΝΗ- ΠΑΛΑΙΟ ΚΑΤΡΑΜΙΟ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 - ΑΓΣ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ΥΠΟΛ. ΑΚΜ/</w:t>
            </w:r>
            <w:r w:rsidR="0057413E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ΝΙΑ ΒΑΦΕΙΚΑ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ΠΕΤΕΙΝΟΣ</w:t>
            </w:r>
            <w:r w:rsidR="00E36CAB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--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57413E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ΔΙΟΜΗΔΕΙΑ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- ΝΕΟΣ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ΖΥΓΟΣ-ΠΑΛΑΙΟΣ ΖΥΓΟΣ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ΦΕΛΩΝΗ  ΧΑΙΤΗ-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E32F8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ΜΟΝΑΔΑ ΓΟΥΛΑ-- ΓΕΝΙΣΕΑ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ΣΦΑΓΕΙΑ ΠΑΤΡΩΝΗ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ΑΣ-ΠΑ ΑΓΣ 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ΑΚΜΑΙΟΚΤΟΝΙΑ </w:t>
            </w:r>
            <w:r w:rsidR="00F50197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>ΖΗΛΩΤΗ –ΝΕΟ ΕΡΑΣΜΙΟ –Π.ΕΡΑΣΜΙΟ</w:t>
            </w:r>
            <w:r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 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ΜΑΓΙΚΟ -</w:t>
            </w:r>
            <w:r>
              <w:rPr>
                <w:rFonts w:asciiTheme="minorHAnsi" w:eastAsia="Tahoma" w:hAnsiTheme="minorHAnsi" w:cstheme="minorHAnsi"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ΜΑΓΙΚΟΥ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ΑΒΔΗΡΑ</w:t>
            </w:r>
            <w:r w:rsidR="00711C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 ΒΕΛΟΝΗ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ΛΥΜΑΤΑ ΑΒΔΗΡΩΝ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ΚΑΝΑΛΙ ΦΥΣΣΑΡΗ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ΟΙΚΟΠΕΔΑ ΜΥΡΩΔΑΤΟΥ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0F77" w:rsidTr="0073250C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 6.2025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.06.2025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26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28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.06.2025</w:t>
            </w:r>
          </w:p>
        </w:tc>
      </w:tr>
      <w:tr w:rsidR="00D70F77" w:rsidTr="0073250C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ΜΟΥΣΤΑΦΑ ΟΓΛΟΥ</w:t>
            </w: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2912</w:t>
            </w:r>
          </w:p>
          <w:p w:rsidR="00D70F77" w:rsidRDefault="00D70F77">
            <w:pPr>
              <w:widowControl w:val="0"/>
              <w:spacing w:line="228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7E30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ΕΝΤΟΣ ΠΟΛΗΣ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ΞΑΝΘΗΣ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 </w:t>
            </w:r>
          </w:p>
          <w:p w:rsidR="00AE4033" w:rsidRPr="00D10B04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</w:t>
            </w:r>
            <w:r w:rsidR="00AE4033" w:rsidRPr="00D10B04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ΜΕΓΑΛΟ ΤΥΜΠΑΝΟ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D10B04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ΑΓΙΟΣ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ΑΘΑΝΑΣΙΟΣ    ΙΑΣ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(ΙΔΙΩΤΙΚΑ  ΑΠΟΧΕΤΕΥΤΙΚΑ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:rsidR="00D70F77" w:rsidRDefault="002E144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ΕΥΛΑΛΟ  </w:t>
            </w:r>
            <w:r w:rsidR="00D70F77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ΙΑΣ          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(ΙΔΙΩΤΙΚΑ  ΑΠΟΧ.      ΣΥΣΤΗΜΑΤΑ)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ΑΣ-ΠΑ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 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0F77" w:rsidTr="0073250C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ΣΥΝΕΡΓΕΙΟ </w:t>
            </w:r>
          </w:p>
          <w:p w:rsidR="00D70F77" w:rsidRDefault="00886030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ΠΕΡΠΕΡΙΔΗΣ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ΑΗΝ 3690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F77" w:rsidRDefault="00D70F77" w:rsidP="002E144A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-ΨΕΚΑΣΜΟΙΑΓΣ-ΦΣ-ΑΣ-ΠΑ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197" w:rsidRDefault="00D70F77" w:rsidP="00F5019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ΥΠΌΛΕΙΜΜΑΤΙΚΗ ΑΚΜΑΙΟΚΤΟΝΙΑ</w:t>
            </w:r>
            <w:r w:rsidR="00F50197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  ΓΑΛΑΝΗ  </w:t>
            </w:r>
          </w:p>
          <w:p w:rsidR="00D70F77" w:rsidRDefault="00E81B8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ΓΑΛΑΝΗ ΙΑΣ</w:t>
            </w:r>
            <w:r w:rsidR="00F50197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:rsidR="00F50197" w:rsidRDefault="00F50197" w:rsidP="00F5019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ΙΔΙΩΤΙΚΑ  ΑΠΟΧΕΤΕΥΤΙΚΑ </w:t>
            </w:r>
          </w:p>
          <w:p w:rsidR="00F50197" w:rsidRDefault="00F50197" w:rsidP="00F5019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8A78CE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0B04" w:rsidRPr="00D10B04" w:rsidRDefault="00D10B04" w:rsidP="00D10B0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B04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ΜΕΓΑΛΟ ΤΥΜΠΑΝΟ-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 w:rsidRPr="00D10B04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ΑΓΙΟΣ ΑΘΑΝΑΣΙΟΣ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ΙΑΣ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          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 (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ΙΔΙΩΤΙΚΑ  ΑΠΟΧΕΤΕΥΤΙΚΑ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  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F50197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ΑΚΜΑΙΟΚΤΟΝΙΑ ΠΟΡΤΟ ΛΑΓΟΣ </w:t>
            </w:r>
          </w:p>
          <w:p w:rsidR="00D70F77" w:rsidRDefault="002E144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ΝΕΟΣ ΠΑΛΙΟΣ   ΖΥΓΟΣ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ΙΑΣ     (ΙΔΙΩΤΙΚΑ  ΑΠΟΧ. </w:t>
            </w:r>
            <w:r w:rsidR="002E144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ΣΥΣΤΗΜΑΤΑ)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 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50C" w:rsidTr="0073250C">
        <w:trPr>
          <w:trHeight w:val="1639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50C" w:rsidRDefault="007325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73250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ΣΥΝΕΡΓΕΙΟ </w:t>
            </w:r>
          </w:p>
          <w:p w:rsidR="0073250C" w:rsidRDefault="007325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250C" w:rsidRDefault="007325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(ΕΚΤΑΚΤΟ)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50C" w:rsidRDefault="0073250C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50C" w:rsidRPr="0073250C" w:rsidRDefault="007325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ΤΟΠΟΘΕΤΗΣΗ ΠΑΓΙΔΩΝ ΣΥΛΛΗΨ</w:t>
            </w:r>
            <w:r w:rsidRPr="0073250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ΗΣ ΑΚΜΑΙΩΝ ΚΟΥΝΟΥΠΙΩΝ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50C" w:rsidRPr="0073250C" w:rsidRDefault="0073250C" w:rsidP="007325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73250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ΣΥΛΛΟΓΗ ΠΑΓΙΔΩΝ ΣΥΛΛΗΨΗΣ ΑΚΜΑΙΩΝ ΚΟΥΝΟΥΠΙΩΝ  ΚΑΙ ΜΕΤΑΦΟΡΑ ΣΤΟ ΕΡΓΑΣΤΗΡΙΟ ΘΕΣΣΑΛΟΝΙΚΗ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50C" w:rsidRDefault="0073250C" w:rsidP="00F5019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50C" w:rsidRPr="00D10B04" w:rsidRDefault="0073250C" w:rsidP="00D10B0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50C" w:rsidRDefault="0073250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0C" w:rsidRDefault="007325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0F77" w:rsidTr="0073250C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ΥΠΕΥΘΥΝΟΣ ΕΠΙΣΤΗΜΟΝΑΣ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ΝΕΑΡΧΟΥ</w:t>
            </w: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ΤΟΥ  ΕΡΓΟΥ</w:t>
            </w: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ΕΠΟΠΤΕΙΑ ΥΛΟΠΟΙΗΣΗΣ </w:t>
            </w:r>
          </w:p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ΤΟΥ  ΕΡΓΟΥ</w:t>
            </w:r>
          </w:p>
        </w:tc>
      </w:tr>
      <w:tr w:rsidR="00D70F77" w:rsidTr="0073250C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F77" w:rsidRDefault="00D70F77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77" w:rsidRDefault="00D70F7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:rsidR="00D70F77" w:rsidRDefault="00D70F77" w:rsidP="00D70F77">
      <w:pPr>
        <w:rPr>
          <w:rFonts w:asciiTheme="minorHAnsi" w:hAnsiTheme="minorHAnsi" w:cstheme="minorHAnsi"/>
          <w:sz w:val="18"/>
          <w:szCs w:val="18"/>
        </w:rPr>
      </w:pPr>
    </w:p>
    <w:p w:rsidR="00D70F77" w:rsidRDefault="00D70F77" w:rsidP="00D70F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b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D70F77" w:rsidRDefault="00D70F77" w:rsidP="00D70F7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D70F77" w:rsidRDefault="00D70F77" w:rsidP="00D70F77"/>
    <w:p w:rsidR="00D70F77" w:rsidRDefault="00D70F77" w:rsidP="00D70F77"/>
    <w:p w:rsidR="00BC66B0" w:rsidRDefault="00BC66B0"/>
    <w:sectPr w:rsidR="00BC66B0" w:rsidSect="00D70F77">
      <w:pgSz w:w="16838" w:h="11906" w:orient="landscape"/>
      <w:pgMar w:top="284" w:right="851" w:bottom="17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F77"/>
    <w:rsid w:val="0007627D"/>
    <w:rsid w:val="00091275"/>
    <w:rsid w:val="002E144A"/>
    <w:rsid w:val="0057413E"/>
    <w:rsid w:val="00590890"/>
    <w:rsid w:val="005F22FE"/>
    <w:rsid w:val="00711CBF"/>
    <w:rsid w:val="0073250C"/>
    <w:rsid w:val="007E3046"/>
    <w:rsid w:val="00886030"/>
    <w:rsid w:val="008A78CE"/>
    <w:rsid w:val="00901CA3"/>
    <w:rsid w:val="00922B9E"/>
    <w:rsid w:val="00995104"/>
    <w:rsid w:val="00AE4033"/>
    <w:rsid w:val="00BC5515"/>
    <w:rsid w:val="00BC66B0"/>
    <w:rsid w:val="00C524AA"/>
    <w:rsid w:val="00D10B04"/>
    <w:rsid w:val="00D176BF"/>
    <w:rsid w:val="00D61184"/>
    <w:rsid w:val="00D70F77"/>
    <w:rsid w:val="00E32F85"/>
    <w:rsid w:val="00E36CAB"/>
    <w:rsid w:val="00E81B89"/>
    <w:rsid w:val="00F5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B466-B7BF-4A0C-80CC-39BBE94E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9</cp:revision>
  <dcterms:created xsi:type="dcterms:W3CDTF">2025-06-21T08:38:00Z</dcterms:created>
  <dcterms:modified xsi:type="dcterms:W3CDTF">2025-06-22T09:42:00Z</dcterms:modified>
</cp:coreProperties>
</file>