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88011B" w14:paraId="6338CFD3" w14:textId="77777777" w:rsidTr="009B7F6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676C39C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6901C33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059331A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787393C" w14:textId="70B4C9A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049874A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367AB6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2D99AEB1"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="004A1943"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  <w:r w:rsidR="00A42032">
              <w:rPr>
                <w:rFonts w:cs="Arial"/>
                <w:b/>
                <w:sz w:val="16"/>
                <w:szCs w:val="16"/>
              </w:rPr>
              <w:t xml:space="preserve"> / Έλεγχος συνεργείων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3DC5FDBE" w:rsidR="004A1943" w:rsidRPr="00625731" w:rsidRDefault="0088030B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ΔΙΔΥΜΟΤΕΙΧΟ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17D35885" w:rsidR="004A1943" w:rsidRPr="009D01B6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9EA3E5" w14:textId="3F036EB9" w:rsidR="004A1943" w:rsidRPr="00AE6BBD" w:rsidRDefault="00A42032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EDFBCE" w14:textId="3D151B0E"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20897EF" w14:textId="44DB5E2F" w:rsidR="004A1943" w:rsidRPr="00C3498E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ΑΛΕΞ/ΠΟΛΗΣ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367AB6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7BCF946A"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  <w:r w:rsidR="00A42032">
              <w:rPr>
                <w:rFonts w:cs="Arial"/>
                <w:b/>
                <w:sz w:val="16"/>
                <w:szCs w:val="16"/>
              </w:rPr>
              <w:t xml:space="preserve"> / Έλεγχος συνεργείων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213F9979" w:rsidR="004A1943" w:rsidRDefault="005F76EF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 xml:space="preserve">ΔΙΔ/ΧΟΥ </w:t>
            </w:r>
            <w:r w:rsidR="0088030B">
              <w:rPr>
                <w:rFonts w:eastAsia="Arial Unicode MS" w:cs="Arial"/>
                <w:sz w:val="16"/>
                <w:szCs w:val="16"/>
              </w:rPr>
              <w:t>ΟΡΕΣΤΙΑΔΑΣ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126F08AD" w:rsidR="004A1943" w:rsidRPr="009D01B6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CAC3FA3" w14:textId="6FCB8590" w:rsidR="004A1943" w:rsidRPr="00AE6BBD" w:rsidRDefault="0088030B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1231C5" w14:textId="5BCD08E3" w:rsidR="004A1943" w:rsidRDefault="0088030B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0C3F6F" w14:textId="53EDEAC5" w:rsidR="004A1943" w:rsidRDefault="0088030B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 ΣΟΥΦΛΙΟΥ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241E6" w14:paraId="0DD5A008" w14:textId="77777777" w:rsidTr="004241E6">
        <w:trPr>
          <w:trHeight w:val="877"/>
        </w:trPr>
        <w:tc>
          <w:tcPr>
            <w:tcW w:w="2127" w:type="dxa"/>
            <w:vAlign w:val="center"/>
          </w:tcPr>
          <w:p w14:paraId="0A8C0772" w14:textId="76520977" w:rsidR="004241E6" w:rsidRDefault="004241E6" w:rsidP="004241E6">
            <w:r>
              <w:t>1.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 w:rsidR="00AE7B7C"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75B7CF11" w:rsidR="004241E6" w:rsidRPr="005713B6" w:rsidRDefault="004241E6" w:rsidP="004241E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04FF7087" w:rsidR="004241E6" w:rsidRPr="00744226" w:rsidRDefault="0088030B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ΜΑΚΡΗ ΔΙΚΕΛΛΑ ΠΑΛΑΓΙΑ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7" w:type="dxa"/>
            <w:vAlign w:val="center"/>
          </w:tcPr>
          <w:p w14:paraId="0E1684BC" w14:textId="349C5351" w:rsidR="004241E6" w:rsidRPr="00637D69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ΑΒΑΝΤΑΣ ΑΠΑΛΟΣ ΜΑΪΣΤΡΟΣ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126" w:type="dxa"/>
            <w:vAlign w:val="center"/>
          </w:tcPr>
          <w:p w14:paraId="10EECCCF" w14:textId="7DD73CF4" w:rsidR="004241E6" w:rsidRPr="005401FB" w:rsidRDefault="0088030B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ΑΝΘΕΙΑ ΑΡΙΣΤΗΝΟ ΛΟΥΤΡΑ ΠΕΥΚΑ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33D0A1" w14:textId="00798251" w:rsidR="004241E6" w:rsidRPr="00BD708A" w:rsidRDefault="0088030B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ΚΑΒΗΣΟΣ </w:t>
            </w:r>
            <w:r w:rsidR="009B73B9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</w:t>
            </w:r>
            <w:r w:rsidR="009B73B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B73B9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2D78981" w14:textId="6E49ED5A" w:rsidR="004241E6" w:rsidRPr="00034475" w:rsidRDefault="009D01B6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</w:t>
            </w:r>
            <w:r w:rsidR="0088030B"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</w:t>
            </w:r>
            <w:r w:rsidR="004241E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8030B">
              <w:rPr>
                <w:rFonts w:eastAsia="Arial Unicode MS" w:cs="Arial"/>
                <w:color w:val="000000"/>
                <w:sz w:val="16"/>
                <w:szCs w:val="16"/>
              </w:rPr>
              <w:t>ΚΗΠΟΙ ΓΕΜΙΣΤΗ ΤΕΛΩΝΕΙΟ ΚΗΠΩΝ</w:t>
            </w:r>
            <w:r w:rsidR="004241E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    </w:t>
            </w:r>
            <w:r w:rsidR="004241E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241E6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4241E6" w:rsidRDefault="004241E6" w:rsidP="004241E6"/>
        </w:tc>
      </w:tr>
      <w:tr w:rsidR="004241E6" w14:paraId="3F2E6062" w14:textId="77777777" w:rsidTr="004241E6">
        <w:trPr>
          <w:trHeight w:val="848"/>
        </w:trPr>
        <w:tc>
          <w:tcPr>
            <w:tcW w:w="2127" w:type="dxa"/>
            <w:vAlign w:val="center"/>
          </w:tcPr>
          <w:p w14:paraId="1F24DF2B" w14:textId="77777777" w:rsidR="004241E6" w:rsidRPr="00637D69" w:rsidRDefault="004241E6" w:rsidP="004241E6">
            <w:r>
              <w:t>2.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0BF1F153" w14:textId="6492459E" w:rsidR="004241E6" w:rsidRDefault="004241E6" w:rsidP="004241E6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5A85A5CC" w:rsidR="004241E6" w:rsidRPr="005713B6" w:rsidRDefault="004241E6" w:rsidP="004241E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5E3C17D3" w:rsidR="004241E6" w:rsidRPr="00744226" w:rsidRDefault="004241E6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88030B">
              <w:rPr>
                <w:rFonts w:eastAsia="Arial Unicode MS" w:cs="Arial"/>
                <w:sz w:val="16"/>
                <w:szCs w:val="16"/>
              </w:rPr>
              <w:t xml:space="preserve"> ΚΟΡΝΟΦΩΛΙΑ ΔΑΔΙΑ  ΓΙΑΝΝΟΥΛΗ                  </w:t>
            </w:r>
            <w:r w:rsidR="005D3CC3">
              <w:rPr>
                <w:rFonts w:eastAsia="Arial Unicode MS" w:cs="Arial"/>
                <w:sz w:val="16"/>
                <w:szCs w:val="16"/>
              </w:rPr>
              <w:t>(Δ</w:t>
            </w:r>
            <w:r w:rsidR="004B3CE8">
              <w:rPr>
                <w:rFonts w:eastAsia="Arial Unicode MS" w:cs="Arial"/>
                <w:sz w:val="16"/>
                <w:szCs w:val="16"/>
              </w:rPr>
              <w:t>.</w:t>
            </w:r>
            <w:r w:rsidR="005D3CC3">
              <w:rPr>
                <w:rFonts w:eastAsia="Arial Unicode MS" w:cs="Arial"/>
                <w:sz w:val="16"/>
                <w:szCs w:val="16"/>
              </w:rPr>
              <w:t xml:space="preserve"> ΣΟΥΦΛΙΟΥ)</w:t>
            </w:r>
          </w:p>
        </w:tc>
        <w:tc>
          <w:tcPr>
            <w:tcW w:w="2127" w:type="dxa"/>
            <w:vAlign w:val="center"/>
          </w:tcPr>
          <w:p w14:paraId="13D355F6" w14:textId="24046C45" w:rsidR="004241E6" w:rsidRPr="00637D69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ΚΥΡΙΑΚΗ ΜΙΚΡΟ ΔΕΡΕΙΟ ΜΑΥΡΟΚΚΛΗΣΙ ΚΟΡΥΜΒΟΣ       (Δ. ΣΟΥΦΛΙΟΥ)</w:t>
            </w:r>
          </w:p>
        </w:tc>
        <w:tc>
          <w:tcPr>
            <w:tcW w:w="2126" w:type="dxa"/>
            <w:vAlign w:val="center"/>
          </w:tcPr>
          <w:p w14:paraId="2D95675B" w14:textId="49A0AECD" w:rsidR="004241E6" w:rsidRPr="005401FB" w:rsidRDefault="009B73B9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</w:t>
            </w:r>
            <w:r w:rsidR="0067527A">
              <w:rPr>
                <w:rFonts w:eastAsia="Arial Unicode MS" w:cs="Arial"/>
                <w:color w:val="000000"/>
                <w:sz w:val="16"/>
                <w:szCs w:val="16"/>
              </w:rPr>
              <w:t xml:space="preserve">ΘΥΜΑΡΙΑ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ΛΕΥΚΙΜΗ</w:t>
            </w:r>
            <w:r w:rsidR="00DA1FD4">
              <w:rPr>
                <w:rFonts w:eastAsia="Arial Unicode MS" w:cs="Arial"/>
                <w:color w:val="000000"/>
                <w:sz w:val="16"/>
                <w:szCs w:val="16"/>
              </w:rPr>
              <w:t xml:space="preserve">   </w:t>
            </w:r>
            <w:r w:rsidR="0067527A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  <w:r w:rsidR="00DA1FD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5D3CC3">
              <w:rPr>
                <w:rFonts w:eastAsia="Arial Unicode MS" w:cs="Arial"/>
                <w:sz w:val="16"/>
                <w:szCs w:val="16"/>
              </w:rPr>
              <w:t>(Δ</w:t>
            </w:r>
            <w:r>
              <w:rPr>
                <w:rFonts w:eastAsia="Arial Unicode MS" w:cs="Arial"/>
                <w:sz w:val="16"/>
                <w:szCs w:val="16"/>
              </w:rPr>
              <w:t>.</w:t>
            </w:r>
            <w:r w:rsidR="00DA1FD4"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5D3CC3">
              <w:rPr>
                <w:rFonts w:eastAsia="Arial Unicode MS" w:cs="Arial"/>
                <w:sz w:val="16"/>
                <w:szCs w:val="16"/>
              </w:rPr>
              <w:t>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AACF3F" w14:textId="34CFA45F" w:rsidR="004241E6" w:rsidRPr="00BD708A" w:rsidRDefault="009B73B9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ΛΥΚΟΦΗ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EDD7EC6" w14:textId="0122ACAF" w:rsidR="004241E6" w:rsidRPr="00034475" w:rsidRDefault="009B73B9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</w:t>
            </w:r>
            <w:r w:rsidR="0067527A">
              <w:rPr>
                <w:rFonts w:eastAsia="Arial Unicode MS" w:cs="Arial"/>
                <w:sz w:val="16"/>
                <w:szCs w:val="16"/>
              </w:rPr>
              <w:t xml:space="preserve">ΑΓΡΙΑΝΗ ΛΑΒΑΡΑ ΑΜΟΡΙΟ       </w:t>
            </w:r>
            <w:r w:rsidR="0088030B">
              <w:rPr>
                <w:rFonts w:eastAsia="Arial Unicode MS" w:cs="Arial"/>
                <w:sz w:val="16"/>
                <w:szCs w:val="16"/>
              </w:rPr>
              <w:t xml:space="preserve">               </w:t>
            </w:r>
            <w:r w:rsidR="0067527A"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2255586F" w14:textId="77777777" w:rsidR="004241E6" w:rsidRDefault="004241E6" w:rsidP="004241E6"/>
        </w:tc>
      </w:tr>
      <w:tr w:rsidR="009D01B6" w14:paraId="03F926C3" w14:textId="77777777" w:rsidTr="00D449A8">
        <w:trPr>
          <w:trHeight w:val="848"/>
        </w:trPr>
        <w:tc>
          <w:tcPr>
            <w:tcW w:w="2127" w:type="dxa"/>
            <w:vAlign w:val="center"/>
          </w:tcPr>
          <w:p w14:paraId="5B829937" w14:textId="36CD3AC0" w:rsidR="009D01B6" w:rsidRDefault="009D01B6" w:rsidP="009D01B6">
            <w:r>
              <w:t>3.</w:t>
            </w:r>
            <w:r w:rsidRPr="00A90CDF">
              <w:t xml:space="preserve"> 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C3CB24A" w14:textId="65358DAF" w:rsidR="009D01B6" w:rsidRPr="005713B6" w:rsidRDefault="009D01B6" w:rsidP="009D01B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F909C84" w14:textId="4E5C3CE3" w:rsidR="009D01B6" w:rsidRDefault="00A16B28" w:rsidP="00A16B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 ΙΣΑΑΚΙΟ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ΠΡΑΓΓΙ </w:t>
            </w:r>
            <w:r w:rsidR="00185BF4"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ΠΕΤΡΑΔΕΣ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7" w:type="dxa"/>
            <w:vAlign w:val="center"/>
          </w:tcPr>
          <w:p w14:paraId="69D179C6" w14:textId="14C16D52" w:rsidR="009D01B6" w:rsidRDefault="00185BF4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ΜΑΝΗ ΚΑΡΩΤΗ ΣΙΤΟΧΩΡΙ ΠΟΙΜΕΝΙΟ                                (Δ. ΔΙΔΥΜΟΤΕΙΧΟΥ)</w:t>
            </w:r>
          </w:p>
        </w:tc>
        <w:tc>
          <w:tcPr>
            <w:tcW w:w="2126" w:type="dxa"/>
            <w:vAlign w:val="center"/>
          </w:tcPr>
          <w:p w14:paraId="24398AA8" w14:textId="54D335F9" w:rsidR="009D01B6" w:rsidRDefault="00185BF4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ΠΥΘΙΟ ΡΗΓΙΟ  ΑΣΗΜΕΝΙΟ ΣΟΦΙΚΟ  ΘΥΡΕΑ  ΛΑΓΟΣ         (Δ. ΔΙΔΥΜΟΤΕΙΧΟΥ)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890DD2" w14:textId="3E3F2464" w:rsidR="009D01B6" w:rsidRDefault="00185BF4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ΒΡΥΣΗ ΔΟΞΑ ΧΙΟΝΑΔΕΣ ΕΛΑΦΟΧΩΡΙ   </w:t>
            </w:r>
            <w:r w:rsidR="00CA06DB">
              <w:rPr>
                <w:rFonts w:eastAsia="Arial Unicode MS" w:cs="Arial"/>
                <w:color w:val="000000"/>
                <w:sz w:val="16"/>
                <w:szCs w:val="16"/>
              </w:rPr>
              <w:t>ΕΥΓΕΝΙΚΟ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</w:t>
            </w:r>
            <w:r w:rsidR="00CA06DB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="0067527A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AE4135E" w14:textId="67A9382B" w:rsidR="009D01B6" w:rsidRDefault="0067527A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ΚΟΥΦΟΒΟΥΝΟ ΚΥΑΝΗ ΒΡΥΣΙΚΑ</w:t>
            </w:r>
            <w:r w:rsidR="00185BF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85BF4"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A06DB">
              <w:rPr>
                <w:rFonts w:eastAsia="Arial Unicode MS" w:cs="Arial"/>
                <w:color w:val="000000"/>
                <w:sz w:val="16"/>
                <w:szCs w:val="16"/>
              </w:rPr>
              <w:t xml:space="preserve">ΑΛΕΠΟΧΩΡΙ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</w:t>
            </w:r>
            <w:r w:rsidR="00185BF4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ΔΙΔΥΜΟΤΕΙΧΟΥ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vAlign w:val="center"/>
          </w:tcPr>
          <w:p w14:paraId="1AC7F470" w14:textId="77777777" w:rsidR="009D01B6" w:rsidRDefault="009D01B6" w:rsidP="009D01B6"/>
        </w:tc>
      </w:tr>
      <w:tr w:rsidR="009D01B6" w14:paraId="6B77BFCB" w14:textId="77777777" w:rsidTr="00D449A8">
        <w:trPr>
          <w:trHeight w:val="848"/>
        </w:trPr>
        <w:tc>
          <w:tcPr>
            <w:tcW w:w="2127" w:type="dxa"/>
            <w:vAlign w:val="center"/>
          </w:tcPr>
          <w:p w14:paraId="389CC59A" w14:textId="0271D7E0" w:rsidR="009D01B6" w:rsidRDefault="009D01B6" w:rsidP="009D01B6">
            <w:r>
              <w:t>4.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5289691C" w:rsidR="009D01B6" w:rsidRPr="005713B6" w:rsidRDefault="009D01B6" w:rsidP="009D01B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7DC7AB68" w:rsidR="009D01B6" w:rsidRDefault="0088030B" w:rsidP="00A16B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ΛΕΠΤΗ ΧΕΙΜΩΝΙΟ ΘΟΥΡΙΟ               (Δ. ΟΡΕΣΤΙΑΔΑΣ)</w:t>
            </w:r>
          </w:p>
        </w:tc>
        <w:tc>
          <w:tcPr>
            <w:tcW w:w="2127" w:type="dxa"/>
            <w:vAlign w:val="center"/>
          </w:tcPr>
          <w:p w14:paraId="255BEB26" w14:textId="0563A416" w:rsidR="009D01B6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 ΝΕΟΧΩΡΙ  ΣΑΚΚΟΣ                       (Δ. ΟΡΕΣΤΙΑΔΑΣ)</w:t>
            </w:r>
          </w:p>
        </w:tc>
        <w:tc>
          <w:tcPr>
            <w:tcW w:w="2126" w:type="dxa"/>
            <w:vAlign w:val="center"/>
          </w:tcPr>
          <w:p w14:paraId="5258DF8E" w14:textId="5B799315" w:rsidR="009D01B6" w:rsidRDefault="00A16B28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ΚΑΝΑΔΑΣ ΑΡΖΟΣ ΠΛΑΤΗ ΕΛΑΙΑ ΣΠΗΛΑΙΟ                           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8520C1" w14:textId="39573147" w:rsidR="009D01B6" w:rsidRDefault="0088030B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ΔΙΛΟΦΟΣ ΚΡΙΟΣ</w:t>
            </w:r>
            <w:r w:rsidR="00A16B28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1B78B3"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ΠΕΤΡΩΤΑ ΠΕΝΤΑΛΟΦΟΣ </w:t>
            </w:r>
            <w:r w:rsidR="00A16B2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(Δ. ΟΡΕΣΤΙΑΔΑΣ)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C46619C" w14:textId="41F9BBDC" w:rsidR="009D01B6" w:rsidRDefault="009D01B6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ΑΜΜΟΒΟΥΝΟ ΚΟΜΑΡΑ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 xml:space="preserve"> ΚΥΠΡΙΝΟΣ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.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ΟΡΕΣΤΙΑΔΑΣ)</w:t>
            </w:r>
          </w:p>
        </w:tc>
        <w:tc>
          <w:tcPr>
            <w:tcW w:w="284" w:type="dxa"/>
            <w:vAlign w:val="center"/>
          </w:tcPr>
          <w:p w14:paraId="231B5AD1" w14:textId="77777777" w:rsidR="009D01B6" w:rsidRDefault="009D01B6" w:rsidP="009D01B6"/>
        </w:tc>
      </w:tr>
    </w:tbl>
    <w:p w14:paraId="020E1D67" w14:textId="77777777" w:rsidR="005B358B" w:rsidRDefault="005B358B"/>
    <w:p w14:paraId="5787F369" w14:textId="4E998EEF" w:rsidR="00166729" w:rsidRDefault="00001328" w:rsidP="007675BD">
      <w:pPr>
        <w:spacing w:after="0" w:line="240" w:lineRule="auto"/>
      </w:pPr>
      <w:r>
        <w:t xml:space="preserve">                                                 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39AD7FFE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                                                   </w:t>
      </w:r>
      <w:r>
        <w:t xml:space="preserve">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65017E79" w:rsidR="00B650D3" w:rsidRPr="00B650D3" w:rsidRDefault="00B650D3" w:rsidP="00B650D3">
      <w:pPr>
        <w:tabs>
          <w:tab w:val="left" w:pos="12735"/>
        </w:tabs>
      </w:pPr>
      <w:r>
        <w:tab/>
      </w:r>
    </w:p>
    <w:sectPr w:rsidR="00B650D3" w:rsidRPr="00B650D3" w:rsidSect="00A12904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6322E" w14:textId="77777777" w:rsidR="00E216D1" w:rsidRDefault="00E216D1" w:rsidP="00A90CDF">
      <w:pPr>
        <w:spacing w:after="0" w:line="240" w:lineRule="auto"/>
      </w:pPr>
      <w:r>
        <w:separator/>
      </w:r>
    </w:p>
  </w:endnote>
  <w:endnote w:type="continuationSeparator" w:id="0">
    <w:p w14:paraId="10458DC8" w14:textId="77777777" w:rsidR="00E216D1" w:rsidRDefault="00E216D1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B363B" w14:textId="77777777" w:rsidR="00E216D1" w:rsidRDefault="00E216D1" w:rsidP="00A90CDF">
      <w:pPr>
        <w:spacing w:after="0" w:line="240" w:lineRule="auto"/>
      </w:pPr>
      <w:r>
        <w:separator/>
      </w:r>
    </w:p>
  </w:footnote>
  <w:footnote w:type="continuationSeparator" w:id="0">
    <w:p w14:paraId="47E70306" w14:textId="77777777" w:rsidR="00E216D1" w:rsidRDefault="00E216D1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10A6BDAD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1311A">
      <w:rPr>
        <w:rFonts w:ascii="Calibri" w:eastAsia="Times New Roman" w:hAnsi="Calibri" w:cs="Times New Roman"/>
        <w:sz w:val="28"/>
        <w:szCs w:val="28"/>
        <w:lang w:eastAsia="el-GR"/>
      </w:rPr>
      <w:t>4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E1311A">
      <w:rPr>
        <w:rFonts w:ascii="Calibri" w:eastAsia="Times New Roman" w:hAnsi="Calibri" w:cs="Times New Roman"/>
        <w:sz w:val="28"/>
        <w:szCs w:val="28"/>
        <w:lang w:eastAsia="el-GR"/>
      </w:rPr>
      <w:t>31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E1311A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1311A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3E8A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37D2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5BF4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2B3D"/>
    <w:rsid w:val="001F4B22"/>
    <w:rsid w:val="001F5CC4"/>
    <w:rsid w:val="00203B28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36D"/>
    <w:rsid w:val="002658F1"/>
    <w:rsid w:val="00267CE2"/>
    <w:rsid w:val="00272533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A4DEF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3CE8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71B7"/>
    <w:rsid w:val="005B7379"/>
    <w:rsid w:val="005B7CF8"/>
    <w:rsid w:val="005C0B04"/>
    <w:rsid w:val="005C1491"/>
    <w:rsid w:val="005C39A7"/>
    <w:rsid w:val="005D03A6"/>
    <w:rsid w:val="005D3CC3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27A"/>
    <w:rsid w:val="00675383"/>
    <w:rsid w:val="00680AD3"/>
    <w:rsid w:val="00682847"/>
    <w:rsid w:val="00686E03"/>
    <w:rsid w:val="006914C6"/>
    <w:rsid w:val="00692A7A"/>
    <w:rsid w:val="006934C0"/>
    <w:rsid w:val="0069459D"/>
    <w:rsid w:val="00695CDF"/>
    <w:rsid w:val="00696083"/>
    <w:rsid w:val="006C0F1A"/>
    <w:rsid w:val="006C2C4A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34B6"/>
    <w:rsid w:val="00744226"/>
    <w:rsid w:val="00745B02"/>
    <w:rsid w:val="007460DF"/>
    <w:rsid w:val="00747D52"/>
    <w:rsid w:val="007522FE"/>
    <w:rsid w:val="00752379"/>
    <w:rsid w:val="00752B7F"/>
    <w:rsid w:val="00755944"/>
    <w:rsid w:val="0076084D"/>
    <w:rsid w:val="00763637"/>
    <w:rsid w:val="007667E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C53DA"/>
    <w:rsid w:val="007C5EBE"/>
    <w:rsid w:val="007D12E2"/>
    <w:rsid w:val="007D3B20"/>
    <w:rsid w:val="007D5724"/>
    <w:rsid w:val="007E26C7"/>
    <w:rsid w:val="007F10E0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716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10536"/>
    <w:rsid w:val="009127A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9EC"/>
    <w:rsid w:val="009B73B9"/>
    <w:rsid w:val="009B7F64"/>
    <w:rsid w:val="009C2A03"/>
    <w:rsid w:val="009C6709"/>
    <w:rsid w:val="009C7566"/>
    <w:rsid w:val="009D01B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6D39"/>
    <w:rsid w:val="00B5734C"/>
    <w:rsid w:val="00B60CB7"/>
    <w:rsid w:val="00B61A01"/>
    <w:rsid w:val="00B627C4"/>
    <w:rsid w:val="00B650D3"/>
    <w:rsid w:val="00B65E7B"/>
    <w:rsid w:val="00B72EA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06DB"/>
    <w:rsid w:val="00CA4806"/>
    <w:rsid w:val="00CB41A6"/>
    <w:rsid w:val="00CB5119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7A49"/>
    <w:rsid w:val="00D10B32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3D4"/>
    <w:rsid w:val="00D97FD5"/>
    <w:rsid w:val="00DA1FD4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311A"/>
    <w:rsid w:val="00E21359"/>
    <w:rsid w:val="00E216D1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335"/>
    <w:rsid w:val="00F31B04"/>
    <w:rsid w:val="00F32809"/>
    <w:rsid w:val="00F352F7"/>
    <w:rsid w:val="00F417F9"/>
    <w:rsid w:val="00F42346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D1958"/>
    <w:rsid w:val="00FD20FC"/>
    <w:rsid w:val="00FD414B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K_647@outlook.com.gr</cp:lastModifiedBy>
  <cp:revision>2</cp:revision>
  <cp:lastPrinted>2023-05-28T06:03:00Z</cp:lastPrinted>
  <dcterms:created xsi:type="dcterms:W3CDTF">2025-03-31T04:43:00Z</dcterms:created>
  <dcterms:modified xsi:type="dcterms:W3CDTF">2025-03-31T04:43:00Z</dcterms:modified>
</cp:coreProperties>
</file>