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93" w:rsidRDefault="00BC1593" w:rsidP="00BC1593">
      <w:pPr>
        <w:suppressAutoHyphens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bCs/>
          <w:sz w:val="20"/>
          <w:szCs w:val="20"/>
          <w:lang w:eastAsia="el-GR"/>
        </w:rPr>
        <w:t xml:space="preserve">            ΓΕΩΤΕΧΝΟ ΥΓΕΙΟΝΟΜΙΚΗ    ΝΕΑΡΧΟΥ ΑΝΔΡΕΑΣ -  ΝΕΑΡΧΟΥ ΦΟΙΝΙΚΗ ΟΕ.  ΤΗΛ. 2541025480</w:t>
      </w:r>
    </w:p>
    <w:p w:rsidR="00BC1593" w:rsidRDefault="00BC1593" w:rsidP="00BC1593">
      <w:pPr>
        <w:suppressAutoHyphens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l-GR"/>
        </w:rPr>
      </w:pPr>
      <w:r>
        <w:rPr>
          <w:rFonts w:ascii="Tahoma" w:hAnsi="Tahoma" w:cs="Tahoma"/>
          <w:sz w:val="20"/>
          <w:szCs w:val="20"/>
          <w:lang w:eastAsia="el-GR"/>
        </w:rPr>
        <w:t xml:space="preserve">                           </w:t>
      </w:r>
      <w:r>
        <w:rPr>
          <w:rFonts w:ascii="Tahoma" w:hAnsi="Tahoma" w:cs="Tahoma"/>
          <w:sz w:val="20"/>
          <w:szCs w:val="20"/>
          <w:lang w:eastAsia="el-GR"/>
        </w:rPr>
        <w:tab/>
        <w:t xml:space="preserve">          ΠΡΟΓΡΑΜΜΑ ΚΑΤΑΠΟΛΕΜΗΣΗΣ ΚΟΥΝΟΥΠΙΩΝ  ΠΕ ΞΑΝΘΗΣ </w:t>
      </w:r>
      <w:r w:rsidR="002A1049">
        <w:rPr>
          <w:rFonts w:ascii="Tahoma" w:hAnsi="Tahoma" w:cs="Tahoma"/>
          <w:sz w:val="20"/>
          <w:szCs w:val="20"/>
          <w:lang w:eastAsia="el-GR"/>
        </w:rPr>
        <w:t>19</w:t>
      </w:r>
      <w:r>
        <w:rPr>
          <w:rFonts w:ascii="Tahoma" w:hAnsi="Tahoma" w:cs="Tahoma"/>
          <w:sz w:val="20"/>
          <w:szCs w:val="20"/>
          <w:lang w:eastAsia="el-GR"/>
        </w:rPr>
        <w:t>.0</w:t>
      </w:r>
      <w:r w:rsidRPr="00BC1593">
        <w:rPr>
          <w:rFonts w:ascii="Tahoma" w:hAnsi="Tahoma" w:cs="Tahoma"/>
          <w:sz w:val="20"/>
          <w:szCs w:val="20"/>
          <w:lang w:eastAsia="el-GR"/>
        </w:rPr>
        <w:t>6</w:t>
      </w:r>
      <w:r>
        <w:rPr>
          <w:rFonts w:ascii="Tahoma" w:hAnsi="Tahoma" w:cs="Tahoma"/>
          <w:sz w:val="20"/>
          <w:szCs w:val="20"/>
          <w:lang w:eastAsia="el-GR"/>
        </w:rPr>
        <w:t>.2023—</w:t>
      </w:r>
      <w:r w:rsidR="002A1049">
        <w:rPr>
          <w:rFonts w:ascii="Tahoma" w:hAnsi="Tahoma" w:cs="Tahoma"/>
          <w:sz w:val="20"/>
          <w:szCs w:val="20"/>
          <w:lang w:eastAsia="el-GR"/>
        </w:rPr>
        <w:t>24</w:t>
      </w:r>
      <w:r>
        <w:rPr>
          <w:rFonts w:ascii="Tahoma" w:hAnsi="Tahoma" w:cs="Tahoma"/>
          <w:sz w:val="20"/>
          <w:szCs w:val="20"/>
          <w:lang w:eastAsia="el-GR"/>
        </w:rPr>
        <w:t>.06.2023</w:t>
      </w:r>
    </w:p>
    <w:tbl>
      <w:tblPr>
        <w:tblW w:w="16903" w:type="dxa"/>
        <w:tblInd w:w="-777" w:type="dxa"/>
        <w:tblLayout w:type="fixed"/>
        <w:tblLook w:val="04A0"/>
      </w:tblPr>
      <w:tblGrid>
        <w:gridCol w:w="1687"/>
        <w:gridCol w:w="1718"/>
        <w:gridCol w:w="1775"/>
        <w:gridCol w:w="2191"/>
        <w:gridCol w:w="2409"/>
        <w:gridCol w:w="2267"/>
        <w:gridCol w:w="2305"/>
        <w:gridCol w:w="2551"/>
      </w:tblGrid>
      <w:tr w:rsidR="00BC1593" w:rsidTr="00BC1593">
        <w:trPr>
          <w:trHeight w:val="36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C1593" w:rsidRDefault="00B64897" w:rsidP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 w:rsidR="002A1049">
              <w:rPr>
                <w:rFonts w:ascii="Tahoma" w:hAnsi="Tahoma" w:cs="Tahoma"/>
                <w:sz w:val="20"/>
                <w:szCs w:val="20"/>
                <w:lang w:eastAsia="el-GR"/>
              </w:rPr>
              <w:t>9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:rsidR="00BC1593" w:rsidRDefault="002A1049" w:rsidP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C1593" w:rsidRDefault="002A1049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C1593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22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:rsidR="00BC1593" w:rsidRDefault="002A1049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23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C1593" w:rsidRDefault="002A1049" w:rsidP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24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</w:tr>
      <w:tr w:rsidR="00BC1593" w:rsidTr="00BC1593">
        <w:trPr>
          <w:trHeight w:val="2804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ΤΣΙΛΙΓΓΙΡΗΣ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3045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BFC" w:rsidRPr="00CC4334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ΧΩΡΟ ΣΤΑΘ/ΣΗΣ  ΦΟΡΤΗΓΩΝ ΑΥΤ/ΤΩΝ  ΠΕΡΙΟΧΗ ΣΑΜΑΡΑ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ΜΙΚΡΟ ΤΥΜΠΑΝΟ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ΜΕΓΑΛΟ ΤΥΜΠΑΝΟ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ΤΟΞΟΤΕΣ-ΓΑΛΑΝΗ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ΚΟΣΜΗΤΗ -ΘΑΛΑΣΣΙΑ ΑΓ. ΑΘΑΝΑΣΙΟΣ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Ν. ΟΛΒΙΟ Π.ΟΛΒΙΟ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ΛΕΥΚΗ -  ΚΑΝΑΛΙ ΛΕΥΚΗΣ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ΒΙΟΛΟΓΙΚΟΣ ΔΕΥΑΞ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Ν.ΑΜΙΣΣΟΣ-ΕΞΟΧΗ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 ΕΞΟΧΗΣ </w:t>
            </w:r>
          </w:p>
          <w:p w:rsidR="00BC1593" w:rsidRPr="00CC4334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ΔΕΚΑΡΧΟ</w:t>
            </w:r>
          </w:p>
          <w:p w:rsidR="00B54BFC" w:rsidRPr="00B54BFC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ΔΕΚΑΡΧΟΥ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ΕΥΛΑΛΟ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ΑΣ-ΠΑ ΑΓΡ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  ΑΣΤΥΝ. ΣΧΟΛΗ  ΞΑΝΘΗΣ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ΚΡΕΜΑΣΤΗ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ΚΥΡΝΟΣ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ΜΕΓΑΛΟ -ΜΙΚΡΟ ΟΡΦΑΝΟ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ΗΛΙΟΚΕΝΤΗΜΑ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ΑΒΑΤΟ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ΥΠΟΛΕΙΜΜΑΤΙΚΗ ΑΚΜΑΙΟΚΤΟΝΙΑ ΤΕΛΩΝΕΙΟ ΞΑΝΘΗΣ</w:t>
            </w:r>
          </w:p>
          <w:p w:rsidR="00E16C33" w:rsidRDefault="00E16C3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ΠΕΤΡΟΧΩΡΙ</w:t>
            </w:r>
          </w:p>
          <w:p w:rsidR="00E16C33" w:rsidRDefault="00E16C33" w:rsidP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ΕΥΜΟΙΡΟ - ΜΟΡΣΝΗ</w:t>
            </w:r>
          </w:p>
          <w:p w:rsidR="00BC1593" w:rsidRDefault="00BC159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ΝΕΑ-ΠΑΛΙΑ ΧΡΥΣΑ</w:t>
            </w:r>
          </w:p>
          <w:p w:rsidR="00BC1593" w:rsidRDefault="00BC1593" w:rsidP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</w:t>
            </w: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ΝΟΣΟΚΟΜΕΙΟΥ </w:t>
            </w:r>
          </w:p>
          <w:p w:rsidR="00BC1593" w:rsidRPr="00E16C33" w:rsidRDefault="00E16C3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ΞΑΝΘΗΣ</w:t>
            </w:r>
          </w:p>
          <w:p w:rsidR="00BC1593" w:rsidRPr="00E16C3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E16C3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BC1593">
        <w:trPr>
          <w:trHeight w:val="3123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ΣΙΑΚΚΑΣ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ΑΗΝ4161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ΠΑΡΕΜΒΑΣΕΙΣ ΥΠ. ΑΚΜΑΙΟΚΤΟΝΙΑΣ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ΣΕ ΣΗΜΕΙΑΚΕΣ ΕΣΤΙΕΣ ΑΣΤΙΚΟΥ ΠΕΡΙΒΆΛΛΟΝΤΟΣ ΠΕΡΙΟΧΗ  Π.ΛΑΓΟΣ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ΜΕΛΙΣΣΑ-ΓΚΙΩΝΑ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ΑΜΜΟΛΗΨΙΕΣ ΜΑΓΓΑΝΩΝ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ΠΟΙΜΝΙΟΣΤΑΣΙΑ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ΜΑΓΓΑΝΩΝ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ΔΑΦΝΗ-ΜΑΓΓΑΝΑ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ΠΑΡΑΛΙΑ ΜΑΓΓΑΝΩΝ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ΔΑΣΟΧΩΡΙ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ΕΡΑΣΜΙΟ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ΠΑΛΙΟ ΕΡΑΣΜΙΟ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C558A9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  <w:r w:rsidRPr="00C558A9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 xml:space="preserve">ΚΙΜΜΕΡΙΑ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ΠΗΓΑΔΙΑ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ΛΕΥΚΟΠΕΤΡΑ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ΑΚΑΡΠΟ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ΣΕΛΕΡΟ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ΣΗΜΑΝΤΡΑ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ΦΙΛΙΑ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ΣΟΥΝΙΟ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>ΠΑΡΕΜΒΑΣΕΙΣ ΥΠ. ΑΚΜ/ΚΤΟΝΙΑΣ ΣΕ ΣΗΜΕΙΑΚΕΣ ΕΣΤΙΕΣ ΑΣΤΙΚΟΥ ΠΕΡΙΒΑΛΛΟΝΤΟΣ ΠΕΡΙΟΧΗ  Π.ΛΑΓΟΣ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ΠΟΡΤΟ ΛΑΓΟΣ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ΝΕΑ ΚΕΣΣΑΝΗ ΠΟΤΑΜΙΑ</w:t>
            </w:r>
          </w:p>
          <w:p w:rsidR="00B64897" w:rsidRDefault="00B6489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ΠΟΤΑΜΙΑΣ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ΚΟΥΤΣΟ –ΚΑΝΑΛΙ ΠΕΤΣΑ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ΛΟΥΤΡΑ  ΠΟΤΑΜΙΑΣ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ΣΕΛΙΝΟ-ΣΥΔΙΝΗ -ΠΟΛΥΣΙΤΟΣ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2A1049">
        <w:trPr>
          <w:trHeight w:val="3286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ΤΣΟΥΤΣΟΥΔΗΣ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ΑΗΝ3788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7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ΕΚΤΕΝΕΠΟΛ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ΚΑΛΛΙΘΕΑ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E16C33" w:rsidRDefault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tbl>
            <w:tblPr>
              <w:tblW w:w="16981" w:type="dxa"/>
              <w:tblLayout w:type="fixed"/>
              <w:tblLook w:val="04A0"/>
            </w:tblPr>
            <w:tblGrid>
              <w:gridCol w:w="16981"/>
            </w:tblGrid>
            <w:tr w:rsidR="002A1049" w:rsidTr="002A1049">
              <w:trPr>
                <w:trHeight w:val="3296"/>
              </w:trPr>
              <w:tc>
                <w:tcPr>
                  <w:tcW w:w="169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Π. ΚΑΤΡΑΜΙΟ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 xml:space="preserve">ΑΛΚΥΩΝΗ 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ΚΑΝΑΛΙ ΑΛΚΥΩΝΗΣ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ΑΥΞΕΝΤΙΟ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 xml:space="preserve">ΚΑΝΑΛΙ ΠΛΑΤΗ 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ΚΑΝΑΛΙ ΒΟΥΛΓΑΡΙΔΗ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ΜΑΝΔΡΑ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ΠΑΡΑΛΙΑ ΜΑΝΔΡΑΣ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ΟΙΚΟΠΕΔΑ ΒΕΛΟΝΗΣ ΠΟΡΤΟ ΜΩΛΟ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eastAsia="el-GR"/>
                    </w:rPr>
                    <w:t>ΠΑΡΑΛΙΑ ΑΓ.ΙΩΝΝΗ</w:t>
                  </w:r>
                </w:p>
                <w:p w:rsidR="002A1049" w:rsidRDefault="002A1049" w:rsidP="00BE3816">
                  <w:pPr>
                    <w:tabs>
                      <w:tab w:val="left" w:pos="825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l-GR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eastAsia="el-GR"/>
                    </w:rPr>
                    <w:t>ΑΣ-ΠΑ-ΑΓΡ</w:t>
                  </w:r>
                </w:p>
              </w:tc>
            </w:tr>
          </w:tbl>
          <w:p w:rsidR="00BC1593" w:rsidRDefault="00BC1593" w:rsidP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ΠΕΤΕΙΝΟΣ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ΑΣ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>-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ΔΙΟΜΗΔΕΙΑ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ΦΕΛΩΝΗ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ΝΕΟΣ</w:t>
            </w: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ΖΥΓΟΣ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ΠΑΛΑΙΟΣ ΖΥΓΟΣ -ΠΑ-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ΒΑΦΕΙΚΑ-ΓΕΝΙΣΕΑ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ΣΦΑΓΕΙΑ ΠΑΤΡΩΝΗ ΚΑΝΑΛΙ ΧΑΤΖΗΙΩΑΝΝΟΥ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b/>
                <w:bCs/>
                <w:color w:val="4F81BD"/>
                <w:sz w:val="20"/>
                <w:szCs w:val="20"/>
                <w:lang w:eastAsia="el-GR"/>
              </w:rPr>
              <w:t xml:space="preserve">ΥΠΟΛΕΙΜΜΑΤΙΚΗ ΑΚΜΑΙΟΚΤΟΝΙΑ   ΠΕΡΙΟΧΗ ΕΡΓΟΣΤΑΣΊΟΥ ΠΛΑΣΤΙΚΩΝ  </w:t>
            </w:r>
          </w:p>
          <w:p w:rsidR="00BC1593" w:rsidRDefault="00CC4334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ΜΑΓΙΚΟ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>-ΠΕΖΟΥΛΑ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- 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>ΜΑΝΔΡΑ ΜΥΡΩΔΑΤΟ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="007A46E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ΚΑΝΑΛΙΑ 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ΜΥΡΩΔΑΤΟΥ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ΟΙΚ</w:t>
            </w:r>
            <w:r w:rsidR="00AA1EA0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0ΠΕΔΑ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ΜΥΡΩΔΑΤΟΥ </w:t>
            </w:r>
          </w:p>
          <w:p w:rsidR="002A1049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ΒΕΛΟΝΗ--ΑΒΔΗΡΑ</w:t>
            </w: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ΑΣ-ΠΑ-ΑΓΡ-ΦΣ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49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</w:tbl>
    <w:p w:rsidR="00BC1593" w:rsidRPr="00F66756" w:rsidRDefault="00BC1593" w:rsidP="00BC1593">
      <w:pPr>
        <w:suppressAutoHyphens/>
        <w:autoSpaceDE w:val="0"/>
        <w:autoSpaceDN w:val="0"/>
        <w:adjustRightInd w:val="0"/>
        <w:rPr>
          <w:lang w:val="en-US" w:eastAsia="el-GR"/>
        </w:rPr>
      </w:pPr>
    </w:p>
    <w:tbl>
      <w:tblPr>
        <w:tblW w:w="17685" w:type="dxa"/>
        <w:tblInd w:w="-792" w:type="dxa"/>
        <w:tblLayout w:type="fixed"/>
        <w:tblLook w:val="04A0"/>
      </w:tblPr>
      <w:tblGrid>
        <w:gridCol w:w="1621"/>
        <w:gridCol w:w="1980"/>
        <w:gridCol w:w="1620"/>
        <w:gridCol w:w="2160"/>
        <w:gridCol w:w="2521"/>
        <w:gridCol w:w="2160"/>
        <w:gridCol w:w="2305"/>
        <w:gridCol w:w="3318"/>
      </w:tblGrid>
      <w:tr w:rsidR="00BC1593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ΣΥΝΕΡΓΕΙΟ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ΔΕΥΤΕΡΑ</w:t>
            </w:r>
          </w:p>
          <w:p w:rsidR="00BC1593" w:rsidRDefault="00E906B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19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64897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    ΤΡΙΤΗ</w:t>
            </w:r>
          </w:p>
          <w:p w:rsidR="00BC1593" w:rsidRDefault="00E906B7" w:rsidP="00E906B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20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 w:rsidR="00B64897"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ΤΕΤΑΡΤΗ</w:t>
            </w:r>
          </w:p>
          <w:p w:rsidR="00BC1593" w:rsidRDefault="00E906B7" w:rsidP="00B6489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21</w:t>
            </w:r>
            <w:r w:rsidR="00B64897">
              <w:rPr>
                <w:rFonts w:ascii="Tahoma" w:hAnsi="Tahoma" w:cs="Tahoma"/>
                <w:sz w:val="20"/>
                <w:szCs w:val="20"/>
                <w:lang w:eastAsia="el-GR"/>
              </w:rPr>
              <w:t>.06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.2023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:rsidR="00BC1593" w:rsidRDefault="00E906B7" w:rsidP="00E906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22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ΠΑΡΑΣΚΕΥΗ</w:t>
            </w:r>
          </w:p>
          <w:p w:rsidR="00BC1593" w:rsidRDefault="00E906B7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23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:rsidR="00BC1593" w:rsidRDefault="00E906B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24</w:t>
            </w:r>
            <w:r w:rsidR="00BC1593">
              <w:rPr>
                <w:rFonts w:ascii="Tahoma" w:hAnsi="Tahoma" w:cs="Tahoma"/>
                <w:sz w:val="20"/>
                <w:szCs w:val="20"/>
                <w:lang w:eastAsia="el-GR"/>
              </w:rPr>
              <w:t>.06.2023</w:t>
            </w:r>
          </w:p>
        </w:tc>
      </w:tr>
      <w:tr w:rsidR="00BC1593" w:rsidTr="00C558A9">
        <w:trPr>
          <w:trHeight w:val="2078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spacing w:line="228" w:lineRule="atLeast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AHΑ 2912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Pr="00C558A9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 w:rsidRPr="00C558A9">
              <w:rPr>
                <w:rFonts w:ascii="Tahoma" w:hAnsi="Tahoma" w:cs="Tahoma"/>
                <w:color w:val="000000" w:themeColor="text1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C558A9" w:rsidRDefault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B54BFC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A104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ΕΡΑΣΜΙΟ </w:t>
            </w:r>
          </w:p>
          <w:p w:rsidR="002A1049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ΙΑΣ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 w:rsidP="00E16C3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ΕΡΑΣΜΙΟ</w:t>
            </w:r>
          </w:p>
          <w:p w:rsidR="002A1049" w:rsidRDefault="002A1049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</w:t>
            </w:r>
            <w:r w:rsidR="00982DE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ΙΑΣ   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(ΙΔΙΩΤΙΚΑ  ΑΠΟΧΕΤΕΥΤΙΚΑ         ΣΥΣΤΗΜΑΤΑ)</w:t>
            </w:r>
          </w:p>
          <w:p w:rsidR="00982DEB" w:rsidRPr="00C558A9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</w:t>
            </w:r>
            <w:r w:rsidR="00C558A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ΑΒΔΗΡΑ-ΒΕΛΟΝΗ</w:t>
            </w:r>
          </w:p>
          <w:p w:rsidR="00B54BFC" w:rsidRDefault="002A1049" w:rsidP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ΙΑΣ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 w:rsidP="00B54BF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BC1593" w:rsidTr="00C558A9">
        <w:trPr>
          <w:trHeight w:val="2330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 xml:space="preserve">ο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ΣΥΝΕΡΓΕΙΟ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ΜΠΑΡΜΠΑΣ </w:t>
            </w: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 3690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ΔΕΙΜΑΤΟΛΗΨΙΕΣ -ΨΕΚΑΣΜΟΙ</w:t>
            </w:r>
          </w:p>
          <w:p w:rsidR="00BC1593" w:rsidRP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 w:rsidRPr="00BC1593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:rsidR="00B54BFC" w:rsidRPr="00BC1593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Pr="00BC1593" w:rsidRDefault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ΧΕΙΜΑΡΡΟΣ ΚΟΣΥΝΘΟΣ </w:t>
            </w: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4BFC" w:rsidRDefault="002A1049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ΕΡΑΣΜΙΟ</w:t>
            </w:r>
            <w:r w:rsidR="00B54BFC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B54BFC" w:rsidRDefault="00B54BFC" w:rsidP="00B54BFC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B54BFC" w:rsidRDefault="00B54BFC" w:rsidP="00B54BFC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  <w:p w:rsidR="00BC1593" w:rsidRDefault="00BC1593" w:rsidP="00CE4EE5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2D6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Calibri" w:hAnsi="Calibri" w:cs="Calibri"/>
                <w:lang w:eastAsia="el-GR"/>
              </w:rPr>
              <w:t>ΕΡΑΣΜΙΟ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</w:p>
          <w:p w:rsidR="00982DEB" w:rsidRPr="00C558A9" w:rsidRDefault="00982DEB" w:rsidP="00982DE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ΑΣ-ΠΑ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593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 </w:t>
            </w:r>
            <w:r w:rsidR="00BC1593"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  <w:t xml:space="preserve"> </w:t>
            </w:r>
            <w:r w:rsidR="002A104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ΑΒΔΗΡΑ -ΒΕΛΟΝΗ</w:t>
            </w:r>
          </w:p>
          <w:p w:rsidR="00982DEB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      ΙΑΣ </w:t>
            </w:r>
          </w:p>
          <w:p w:rsidR="00982DEB" w:rsidRPr="00C558A9" w:rsidRDefault="00982DEB" w:rsidP="00982DEB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 (ΙΔΙΩΤΙΚΑ  ΑΠΟΧΕΤΕΥΤΙΚΑ         ΣΥΣΤΗΜΑΤΑ)</w:t>
            </w:r>
            <w:r w:rsidR="00C558A9" w:rsidRPr="00B0145B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C558A9"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ΑΣ-ΠΑ</w:t>
            </w:r>
          </w:p>
          <w:p w:rsidR="00BC1593" w:rsidRDefault="00BC1593" w:rsidP="00C558A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BC1593" w:rsidRDefault="00BC1593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</w:tr>
      <w:tr w:rsidR="002A1049" w:rsidTr="00CE4EE5">
        <w:trPr>
          <w:trHeight w:val="15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ΝΕΑΡΧΟΥ</w:t>
            </w: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 ΕΡΓΟΥ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049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:rsidR="002A1049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</w:t>
            </w:r>
          </w:p>
          <w:p w:rsidR="002A1049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ΥΛΟΠΟΙΗΣΗΣ </w:t>
            </w:r>
          </w:p>
          <w:p w:rsidR="002A1049" w:rsidRDefault="002A1049" w:rsidP="00BE3816">
            <w:pPr>
              <w:tabs>
                <w:tab w:val="left" w:pos="825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lang w:eastAsia="el-GR"/>
              </w:rPr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ΤΟΥ  ΕΡΓΟΥ</w:t>
            </w:r>
          </w:p>
        </w:tc>
      </w:tr>
    </w:tbl>
    <w:p w:rsidR="00BC1593" w:rsidRPr="00C558A9" w:rsidRDefault="00BC1593" w:rsidP="00BC1593"/>
    <w:p w:rsidR="0097052C" w:rsidRDefault="0097052C"/>
    <w:sectPr w:rsidR="0097052C" w:rsidSect="00C558A9">
      <w:pgSz w:w="16838" w:h="11906" w:orient="landscape" w:code="9"/>
      <w:pgMar w:top="284" w:right="57" w:bottom="11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1593"/>
    <w:rsid w:val="000275B6"/>
    <w:rsid w:val="00206811"/>
    <w:rsid w:val="002A1049"/>
    <w:rsid w:val="003C12D6"/>
    <w:rsid w:val="0051684B"/>
    <w:rsid w:val="00675B46"/>
    <w:rsid w:val="007A46E0"/>
    <w:rsid w:val="00851468"/>
    <w:rsid w:val="0097052C"/>
    <w:rsid w:val="00982DEB"/>
    <w:rsid w:val="00AA1EA0"/>
    <w:rsid w:val="00B0145B"/>
    <w:rsid w:val="00B14EE1"/>
    <w:rsid w:val="00B40346"/>
    <w:rsid w:val="00B54BFC"/>
    <w:rsid w:val="00B64897"/>
    <w:rsid w:val="00BC1593"/>
    <w:rsid w:val="00C558A9"/>
    <w:rsid w:val="00C74A33"/>
    <w:rsid w:val="00CC4334"/>
    <w:rsid w:val="00CE4EE5"/>
    <w:rsid w:val="00E16C33"/>
    <w:rsid w:val="00E80B84"/>
    <w:rsid w:val="00E906B7"/>
    <w:rsid w:val="00F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13</cp:revision>
  <dcterms:created xsi:type="dcterms:W3CDTF">2023-06-02T19:38:00Z</dcterms:created>
  <dcterms:modified xsi:type="dcterms:W3CDTF">2023-06-17T16:50:00Z</dcterms:modified>
</cp:coreProperties>
</file>