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F66072" w:rsidRPr="000166EC" w14:paraId="41C2A1EB" w14:textId="77777777" w:rsidTr="00AE5765">
        <w:tc>
          <w:tcPr>
            <w:tcW w:w="4261" w:type="dxa"/>
          </w:tcPr>
          <w:p w14:paraId="13CB580C" w14:textId="77777777" w:rsidR="00F66072" w:rsidRPr="000166EC" w:rsidRDefault="00F66072" w:rsidP="00AE5765">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700271C1" wp14:editId="28D2E66F">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7AFD8F6F" w14:textId="77777777" w:rsidR="00F66072" w:rsidRPr="000166EC" w:rsidRDefault="00F66072" w:rsidP="00AE5765">
            <w:pPr>
              <w:jc w:val="center"/>
              <w:rPr>
                <w:rFonts w:ascii="Calibri" w:hAnsi="Calibri" w:cs="Arial"/>
              </w:rPr>
            </w:pPr>
            <w:r w:rsidRPr="000166EC">
              <w:rPr>
                <w:rFonts w:ascii="Calibri" w:hAnsi="Calibri" w:cs="Arial"/>
              </w:rPr>
              <w:t>ΕΛΛΗΝΙΚΗ ΔΗΜΟΚΡΑΤΙΑ</w:t>
            </w:r>
          </w:p>
          <w:p w14:paraId="6C7495AD" w14:textId="77777777" w:rsidR="00F66072" w:rsidRPr="000166EC" w:rsidRDefault="00F66072" w:rsidP="00AE5765">
            <w:pPr>
              <w:jc w:val="center"/>
              <w:rPr>
                <w:rFonts w:ascii="Calibri" w:hAnsi="Calibri" w:cs="Arial"/>
              </w:rPr>
            </w:pPr>
            <w:r w:rsidRPr="000166EC">
              <w:rPr>
                <w:rFonts w:ascii="Calibri" w:hAnsi="Calibri" w:cs="Arial"/>
              </w:rPr>
              <w:t xml:space="preserve">ΠΕΡΙΦΕΡΕΙΑ </w:t>
            </w:r>
          </w:p>
          <w:p w14:paraId="4F9EED88" w14:textId="77777777" w:rsidR="00F66072" w:rsidRPr="000166EC" w:rsidRDefault="00F66072" w:rsidP="00AE5765">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1F0B5299" w14:textId="77777777" w:rsidR="00F66072" w:rsidRPr="000166EC" w:rsidRDefault="00F66072" w:rsidP="00AE5765">
            <w:pPr>
              <w:jc w:val="center"/>
              <w:rPr>
                <w:rFonts w:ascii="Calibri" w:hAnsi="Calibri" w:cs="Arial"/>
              </w:rPr>
            </w:pPr>
            <w:r w:rsidRPr="000166EC">
              <w:rPr>
                <w:rFonts w:ascii="Calibri" w:hAnsi="Calibri" w:cs="Arial"/>
              </w:rPr>
              <w:t>ΠΕΡΙΦΕΡΕΙΑΚΗ ΕΝΟΤΗΤΑ ΕΒΡΟΥ</w:t>
            </w:r>
          </w:p>
          <w:p w14:paraId="106C8968" w14:textId="77777777" w:rsidR="00F66072" w:rsidRPr="000166EC" w:rsidRDefault="00F66072" w:rsidP="00AE5765">
            <w:pPr>
              <w:jc w:val="center"/>
              <w:rPr>
                <w:rFonts w:ascii="Calibri" w:hAnsi="Calibri" w:cs="Arial"/>
              </w:rPr>
            </w:pPr>
            <w:r w:rsidRPr="000166EC">
              <w:rPr>
                <w:rFonts w:ascii="Calibri" w:hAnsi="Calibri" w:cs="Arial"/>
              </w:rPr>
              <w:t>ΓΡΑΦΕΙΟ ΑΝΤΙΠΕΡΙΦΕΡΕΙΑΡΧΗ</w:t>
            </w:r>
          </w:p>
          <w:p w14:paraId="2EE01BBF" w14:textId="77777777" w:rsidR="00F66072" w:rsidRPr="000166EC" w:rsidRDefault="00F66072" w:rsidP="00AE5765">
            <w:pPr>
              <w:jc w:val="center"/>
              <w:rPr>
                <w:rFonts w:ascii="Calibri" w:hAnsi="Calibri" w:cs="Arial"/>
              </w:rPr>
            </w:pPr>
            <w:r w:rsidRPr="000166EC">
              <w:rPr>
                <w:rFonts w:ascii="Calibri" w:hAnsi="Calibri" w:cs="Arial"/>
              </w:rPr>
              <w:t>Ταχ. Δ/νση: Καραολή &amp; Δημητρίου 40</w:t>
            </w:r>
          </w:p>
          <w:p w14:paraId="6695345E" w14:textId="77777777" w:rsidR="00F66072" w:rsidRPr="000166EC" w:rsidRDefault="00F66072" w:rsidP="00AE5765">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0506ED04" w14:textId="77777777" w:rsidR="00F66072" w:rsidRPr="00A556C1" w:rsidRDefault="00F66072" w:rsidP="00AE5765">
            <w:pPr>
              <w:jc w:val="center"/>
              <w:rPr>
                <w:rFonts w:ascii="Calibri" w:hAnsi="Calibri" w:cs="Arial"/>
              </w:rPr>
            </w:pPr>
            <w:r w:rsidRPr="000166EC">
              <w:rPr>
                <w:rFonts w:ascii="Calibri" w:hAnsi="Calibri" w:cs="Arial"/>
              </w:rPr>
              <w:t>Τηλ</w:t>
            </w:r>
            <w:r w:rsidRPr="00A556C1">
              <w:rPr>
                <w:rFonts w:ascii="Calibri" w:hAnsi="Calibri" w:cs="Arial"/>
              </w:rPr>
              <w:t>.: 25513-50452</w:t>
            </w:r>
          </w:p>
          <w:p w14:paraId="75BF7762" w14:textId="77777777" w:rsidR="00F66072" w:rsidRDefault="00F66072" w:rsidP="00AE5765">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4D53EF00" w14:textId="77777777" w:rsidR="00F66072" w:rsidRPr="001F03CC" w:rsidRDefault="00F66072" w:rsidP="00AE5765">
            <w:pPr>
              <w:jc w:val="center"/>
              <w:rPr>
                <w:rFonts w:ascii="Calibri" w:hAnsi="Calibri" w:cs="Arial"/>
                <w:lang w:val="it-IT"/>
              </w:rPr>
            </w:pPr>
            <w:r w:rsidRPr="001F03CC">
              <w:rPr>
                <w:rFonts w:ascii="Calibri" w:hAnsi="Calibri" w:cs="Arial"/>
                <w:lang w:val="it-IT"/>
              </w:rPr>
              <w:t>info.evrou@pamth.gov.gr</w:t>
            </w:r>
          </w:p>
        </w:tc>
        <w:tc>
          <w:tcPr>
            <w:tcW w:w="4261" w:type="dxa"/>
          </w:tcPr>
          <w:p w14:paraId="2804AB58" w14:textId="77777777" w:rsidR="00F66072" w:rsidRPr="001F03CC" w:rsidRDefault="00F66072" w:rsidP="00AE5765">
            <w:pPr>
              <w:jc w:val="right"/>
              <w:rPr>
                <w:rFonts w:ascii="Calibri" w:hAnsi="Calibri" w:cs="Arial"/>
                <w:lang w:val="it-IT"/>
              </w:rPr>
            </w:pPr>
          </w:p>
          <w:p w14:paraId="562E085D" w14:textId="77777777" w:rsidR="00F66072" w:rsidRPr="001F03CC" w:rsidRDefault="00F66072" w:rsidP="00AE5765">
            <w:pPr>
              <w:jc w:val="right"/>
              <w:rPr>
                <w:rFonts w:ascii="Calibri" w:hAnsi="Calibri" w:cs="Arial"/>
                <w:lang w:val="it-IT"/>
              </w:rPr>
            </w:pPr>
          </w:p>
          <w:p w14:paraId="3F03B6DF" w14:textId="77777777" w:rsidR="00F66072" w:rsidRPr="001F03CC" w:rsidRDefault="00F66072" w:rsidP="00AE5765">
            <w:pPr>
              <w:jc w:val="right"/>
              <w:rPr>
                <w:rFonts w:ascii="Calibri" w:hAnsi="Calibri" w:cs="Arial"/>
                <w:lang w:val="it-IT"/>
              </w:rPr>
            </w:pPr>
          </w:p>
          <w:p w14:paraId="0C8B4FBF" w14:textId="77777777" w:rsidR="00F66072" w:rsidRPr="001F03CC" w:rsidRDefault="00F66072" w:rsidP="00AE5765">
            <w:pPr>
              <w:jc w:val="right"/>
              <w:rPr>
                <w:rFonts w:ascii="Calibri" w:hAnsi="Calibri" w:cs="Arial"/>
                <w:lang w:val="it-IT"/>
              </w:rPr>
            </w:pPr>
          </w:p>
          <w:p w14:paraId="577F17D8" w14:textId="77777777" w:rsidR="00F66072" w:rsidRPr="00623C70" w:rsidRDefault="00F66072" w:rsidP="00AE5765">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Pr>
                <w:rFonts w:ascii="Calibri" w:hAnsi="Calibri" w:cs="Arial"/>
              </w:rPr>
              <w:t>27-9-2021</w:t>
            </w:r>
          </w:p>
        </w:tc>
      </w:tr>
    </w:tbl>
    <w:p w14:paraId="62CA9627" w14:textId="77777777" w:rsidR="00F66072" w:rsidRPr="000166EC" w:rsidRDefault="00F66072" w:rsidP="00F66072">
      <w:pPr>
        <w:rPr>
          <w:rFonts w:ascii="Calibri" w:hAnsi="Calibri" w:cs="Arial"/>
        </w:rPr>
      </w:pPr>
    </w:p>
    <w:p w14:paraId="10EF3195" w14:textId="77777777" w:rsidR="00F66072" w:rsidRPr="000166EC" w:rsidRDefault="00F66072" w:rsidP="00F66072">
      <w:pPr>
        <w:jc w:val="center"/>
        <w:rPr>
          <w:rFonts w:ascii="Calibri" w:hAnsi="Calibri" w:cs="Arial"/>
          <w:b/>
          <w:lang w:val="it-IT"/>
        </w:rPr>
      </w:pPr>
    </w:p>
    <w:p w14:paraId="434DEBAF" w14:textId="77777777" w:rsidR="00F66072" w:rsidRPr="00940C48" w:rsidRDefault="00F66072" w:rsidP="00F66072">
      <w:pPr>
        <w:jc w:val="center"/>
        <w:rPr>
          <w:rFonts w:ascii="Calibri" w:hAnsi="Calibri" w:cs="Arial"/>
          <w:b/>
          <w:sz w:val="36"/>
          <w:szCs w:val="36"/>
        </w:rPr>
      </w:pPr>
      <w:r w:rsidRPr="000166EC">
        <w:rPr>
          <w:rFonts w:ascii="Calibri" w:hAnsi="Calibri" w:cs="Arial"/>
          <w:b/>
          <w:sz w:val="36"/>
          <w:szCs w:val="36"/>
        </w:rPr>
        <w:t>ΔΕΛΤΙΟ ΕΝΗΜΕΡΩΣΗΣ</w:t>
      </w:r>
    </w:p>
    <w:p w14:paraId="77ADC2B0" w14:textId="77777777" w:rsidR="00F66072" w:rsidRDefault="00F66072" w:rsidP="00F66072">
      <w:pPr>
        <w:jc w:val="center"/>
        <w:rPr>
          <w:rFonts w:ascii="Calibri" w:hAnsi="Calibri" w:cs="Arial"/>
          <w:b/>
          <w:bCs/>
        </w:rPr>
      </w:pPr>
      <w:r>
        <w:rPr>
          <w:rFonts w:ascii="Calibri" w:hAnsi="Calibri" w:cs="Arial"/>
          <w:b/>
          <w:bCs/>
        </w:rPr>
        <w:t>Το βιβλίο</w:t>
      </w:r>
      <w:r w:rsidRPr="004C2E5E">
        <w:rPr>
          <w:rFonts w:ascii="Calibri" w:hAnsi="Calibri" w:cs="Arial"/>
          <w:b/>
          <w:bCs/>
        </w:rPr>
        <w:t xml:space="preserve"> «Θράκη – 100 χρόνια από την ενσωμάτωση»</w:t>
      </w:r>
      <w:r>
        <w:rPr>
          <w:rFonts w:ascii="Calibri" w:hAnsi="Calibri" w:cs="Arial"/>
          <w:b/>
          <w:bCs/>
        </w:rPr>
        <w:t xml:space="preserve"> </w:t>
      </w:r>
    </w:p>
    <w:p w14:paraId="1F576826" w14:textId="75B33965" w:rsidR="00F66072" w:rsidRPr="004C2E5E" w:rsidRDefault="00F66072" w:rsidP="00F66072">
      <w:pPr>
        <w:jc w:val="center"/>
        <w:rPr>
          <w:rFonts w:ascii="Calibri" w:hAnsi="Calibri" w:cs="Arial"/>
          <w:b/>
          <w:bCs/>
        </w:rPr>
      </w:pPr>
      <w:r>
        <w:rPr>
          <w:rFonts w:ascii="Calibri" w:hAnsi="Calibri" w:cs="Arial"/>
          <w:b/>
          <w:bCs/>
        </w:rPr>
        <w:t>στα χέρια των μαθητών του Έβρου</w:t>
      </w:r>
    </w:p>
    <w:p w14:paraId="77434FE5" w14:textId="77777777" w:rsidR="00F66072" w:rsidRDefault="00F66072" w:rsidP="00F66072">
      <w:pPr>
        <w:ind w:firstLine="720"/>
        <w:jc w:val="both"/>
        <w:rPr>
          <w:rFonts w:ascii="Calibri" w:hAnsi="Calibri" w:cs="Arial"/>
        </w:rPr>
      </w:pPr>
    </w:p>
    <w:p w14:paraId="6C5CF914" w14:textId="77777777" w:rsidR="00F66072" w:rsidRPr="00750595" w:rsidRDefault="00F66072" w:rsidP="00F66072">
      <w:pPr>
        <w:ind w:firstLine="720"/>
        <w:jc w:val="both"/>
        <w:rPr>
          <w:rFonts w:ascii="Calibri" w:hAnsi="Calibri" w:cs="Arial"/>
        </w:rPr>
      </w:pPr>
    </w:p>
    <w:p w14:paraId="4BB7DCA3" w14:textId="73EA9055" w:rsidR="00F66072" w:rsidRDefault="00F66072" w:rsidP="00F66072">
      <w:pPr>
        <w:ind w:firstLine="720"/>
        <w:jc w:val="both"/>
        <w:rPr>
          <w:rFonts w:ascii="Calibri" w:hAnsi="Calibri" w:cs="Arial"/>
        </w:rPr>
      </w:pPr>
      <w:r>
        <w:rPr>
          <w:rFonts w:ascii="Calibri" w:hAnsi="Calibri" w:cs="Arial"/>
        </w:rPr>
        <w:t xml:space="preserve">Με συμβολικές επισκέψεις του Αντιπεριφερειάρχη Έβρου Δημητρίου Πέτροβιτς σε σχολεία όλων των βαθμίδων εκπαίδευσης </w:t>
      </w:r>
      <w:r w:rsidR="00392185">
        <w:rPr>
          <w:rFonts w:ascii="Calibri" w:hAnsi="Calibri" w:cs="Arial"/>
        </w:rPr>
        <w:t xml:space="preserve">της Αλεξανδρούπολης </w:t>
      </w:r>
      <w:r>
        <w:rPr>
          <w:rFonts w:ascii="Calibri" w:hAnsi="Calibri" w:cs="Arial"/>
        </w:rPr>
        <w:t xml:space="preserve">άρχισε η διανομή του βιβλίου </w:t>
      </w:r>
      <w:r w:rsidRPr="00B67A0D">
        <w:rPr>
          <w:rFonts w:ascii="Calibri" w:hAnsi="Calibri" w:cs="Arial"/>
        </w:rPr>
        <w:t>«Θράκη – 100 χρόνια από την ενσωμάτωση»</w:t>
      </w:r>
      <w:r w:rsidR="005F26AE">
        <w:rPr>
          <w:rFonts w:ascii="Calibri" w:hAnsi="Calibri" w:cs="Arial"/>
        </w:rPr>
        <w:t xml:space="preserve"> στους μαθητές του Έβρου</w:t>
      </w:r>
      <w:r>
        <w:rPr>
          <w:rFonts w:ascii="Calibri" w:hAnsi="Calibri" w:cs="Arial"/>
        </w:rPr>
        <w:t xml:space="preserve">. </w:t>
      </w:r>
    </w:p>
    <w:p w14:paraId="19005058" w14:textId="05B8C6F6" w:rsidR="00F66072" w:rsidRDefault="00F66072" w:rsidP="00F66072">
      <w:pPr>
        <w:ind w:firstLine="720"/>
        <w:jc w:val="both"/>
        <w:rPr>
          <w:rFonts w:ascii="Calibri" w:hAnsi="Calibri" w:cs="Arial"/>
        </w:rPr>
      </w:pPr>
      <w:r w:rsidRPr="00820967">
        <w:rPr>
          <w:rFonts w:ascii="Calibri" w:hAnsi="Calibri" w:cs="Arial"/>
        </w:rPr>
        <w:t>Πρόκειται για επανέκδοση</w:t>
      </w:r>
      <w:r>
        <w:rPr>
          <w:rFonts w:ascii="Calibri" w:hAnsi="Calibri" w:cs="Arial"/>
        </w:rPr>
        <w:t xml:space="preserve"> </w:t>
      </w:r>
      <w:r w:rsidRPr="00820967">
        <w:rPr>
          <w:rFonts w:ascii="Calibri" w:hAnsi="Calibri" w:cs="Arial"/>
        </w:rPr>
        <w:t xml:space="preserve">ενός Χρονολογίου της ιστορίας του Θρακικού Ελληνισμού, που πρώτη είχε εκδώσει η Βουλή των Ελλήνων 20 χρόνια νωρίτερα, με αφορμή τη συμπλήρωση των 80 χρόνων από την </w:t>
      </w:r>
      <w:r>
        <w:rPr>
          <w:rFonts w:ascii="Calibri" w:hAnsi="Calibri" w:cs="Arial"/>
        </w:rPr>
        <w:t xml:space="preserve">ενσωμάτωση της Θράκης στον εθνικό κορμό, την οποία </w:t>
      </w:r>
      <w:r w:rsidRPr="00820967">
        <w:rPr>
          <w:rFonts w:ascii="Calibri" w:hAnsi="Calibri" w:cs="Arial"/>
        </w:rPr>
        <w:t>επιμελήθηκε η Περιφερειακή Ενότητα Έβρου</w:t>
      </w:r>
      <w:r>
        <w:rPr>
          <w:rFonts w:ascii="Calibri" w:hAnsi="Calibri" w:cs="Arial"/>
        </w:rPr>
        <w:t xml:space="preserve">. Το βιβλίο εκδόθηκε από την ΠΕ Έβρου στο πλαίσιο των εορτασμών των 100 χρόνων από την </w:t>
      </w:r>
      <w:r w:rsidRPr="00820967">
        <w:rPr>
          <w:rFonts w:ascii="Calibri" w:hAnsi="Calibri" w:cs="Arial"/>
        </w:rPr>
        <w:t>ένταξη της Θράκης στον κορμό του ελληνικού κράτους</w:t>
      </w:r>
      <w:r>
        <w:rPr>
          <w:rFonts w:ascii="Calibri" w:hAnsi="Calibri" w:cs="Arial"/>
        </w:rPr>
        <w:t xml:space="preserve">. </w:t>
      </w:r>
    </w:p>
    <w:p w14:paraId="270DD6D4" w14:textId="298BAF54" w:rsidR="0002706E" w:rsidRPr="002656F3" w:rsidRDefault="00F66072" w:rsidP="00F66072">
      <w:pPr>
        <w:ind w:firstLine="720"/>
        <w:jc w:val="both"/>
        <w:rPr>
          <w:rFonts w:ascii="Calibri" w:hAnsi="Calibri" w:cs="Arial"/>
          <w:b/>
          <w:bCs/>
        </w:rPr>
      </w:pPr>
      <w:r>
        <w:rPr>
          <w:rFonts w:ascii="Calibri" w:hAnsi="Calibri" w:cs="Arial"/>
        </w:rPr>
        <w:t xml:space="preserve">Επιθυμία και δέσμευση του Αντιπεριφερειάρχη Έβρου </w:t>
      </w:r>
      <w:r w:rsidR="00392185">
        <w:rPr>
          <w:rFonts w:ascii="Calibri" w:hAnsi="Calibri" w:cs="Arial"/>
        </w:rPr>
        <w:t>είναι</w:t>
      </w:r>
      <w:r>
        <w:rPr>
          <w:rFonts w:ascii="Calibri" w:hAnsi="Calibri" w:cs="Arial"/>
        </w:rPr>
        <w:t xml:space="preserve"> να διανεμηθεί το βιβλίο </w:t>
      </w:r>
      <w:r w:rsidRPr="00975F13">
        <w:rPr>
          <w:rFonts w:asciiTheme="minorHAnsi" w:hAnsiTheme="minorHAnsi" w:cstheme="minorHAnsi"/>
        </w:rPr>
        <w:t xml:space="preserve">σε </w:t>
      </w:r>
      <w:r>
        <w:rPr>
          <w:rFonts w:asciiTheme="minorHAnsi" w:hAnsiTheme="minorHAnsi" w:cstheme="minorHAnsi"/>
        </w:rPr>
        <w:t>όλους τους</w:t>
      </w:r>
      <w:r w:rsidR="002316C9">
        <w:rPr>
          <w:rFonts w:asciiTheme="minorHAnsi" w:hAnsiTheme="minorHAnsi" w:cstheme="minorHAnsi"/>
        </w:rPr>
        <w:t xml:space="preserve"> μαθητές</w:t>
      </w:r>
      <w:r>
        <w:rPr>
          <w:rFonts w:asciiTheme="minorHAnsi" w:hAnsiTheme="minorHAnsi" w:cstheme="minorHAnsi"/>
        </w:rPr>
        <w:t xml:space="preserve"> </w:t>
      </w:r>
      <w:r w:rsidRPr="00975F13">
        <w:rPr>
          <w:rFonts w:asciiTheme="minorHAnsi" w:hAnsiTheme="minorHAnsi" w:cstheme="minorHAnsi"/>
        </w:rPr>
        <w:t xml:space="preserve">της Πρωτοβάθμιας και Δευτεροβάθμιας </w:t>
      </w:r>
      <w:r>
        <w:rPr>
          <w:rFonts w:asciiTheme="minorHAnsi" w:hAnsiTheme="minorHAnsi" w:cstheme="minorHAnsi"/>
        </w:rPr>
        <w:t>Ε</w:t>
      </w:r>
      <w:r w:rsidRPr="00975F13">
        <w:rPr>
          <w:rFonts w:asciiTheme="minorHAnsi" w:hAnsiTheme="minorHAnsi" w:cstheme="minorHAnsi"/>
        </w:rPr>
        <w:t xml:space="preserve">κπαίδευσης (Δημοτικά, </w:t>
      </w:r>
      <w:r>
        <w:rPr>
          <w:rFonts w:asciiTheme="minorHAnsi" w:hAnsiTheme="minorHAnsi" w:cstheme="minorHAnsi"/>
        </w:rPr>
        <w:t>Γ</w:t>
      </w:r>
      <w:r w:rsidRPr="00975F13">
        <w:rPr>
          <w:rFonts w:asciiTheme="minorHAnsi" w:hAnsiTheme="minorHAnsi" w:cstheme="minorHAnsi"/>
        </w:rPr>
        <w:t xml:space="preserve">υμνάσια, Λύκεια) </w:t>
      </w:r>
      <w:r>
        <w:rPr>
          <w:rFonts w:asciiTheme="minorHAnsi" w:hAnsiTheme="minorHAnsi" w:cstheme="minorHAnsi"/>
        </w:rPr>
        <w:t>του</w:t>
      </w:r>
      <w:r w:rsidRPr="00975F13">
        <w:rPr>
          <w:rFonts w:asciiTheme="minorHAnsi" w:hAnsiTheme="minorHAnsi" w:cstheme="minorHAnsi"/>
        </w:rPr>
        <w:t xml:space="preserve"> Έβρου</w:t>
      </w:r>
      <w:r>
        <w:rPr>
          <w:rFonts w:asciiTheme="minorHAnsi" w:hAnsiTheme="minorHAnsi" w:cstheme="minorHAnsi"/>
          <w:b/>
          <w:bCs/>
        </w:rPr>
        <w:t xml:space="preserve">. </w:t>
      </w:r>
      <w:r w:rsidR="0002706E">
        <w:rPr>
          <w:rFonts w:asciiTheme="minorHAnsi" w:hAnsiTheme="minorHAnsi" w:cstheme="minorHAnsi"/>
          <w:b/>
          <w:bCs/>
        </w:rPr>
        <w:t>«</w:t>
      </w:r>
      <w:r w:rsidR="0002706E" w:rsidRPr="00820967">
        <w:rPr>
          <w:rFonts w:ascii="Calibri" w:hAnsi="Calibri" w:cs="Arial"/>
        </w:rPr>
        <w:t>Στόχος μας ως Περιφερειακή Ενότητα Έβρου, αλλά και ως Περιφέρεια Ανατολικής Μακεδονίας Θράκης, είναι να τροφοδοτούμε και να αναδεικνύουμε στην κοινωνία τον πολιτισμό και την ιστορία μας. Επιθυμούμε η νέα γενιά και ο αναγνώστης-μελετητής, να γνωρίσει και να κατανοήσει τους προγόνους μας που έζησαν και δραστηριοποιήθηκαν στον ευλογημένο τόπο της Θράκης, να συνδεθεί με το παρελθόν μας, να συναισθανθεί γιατί είναι τόσο σπουδαίο και σημαντικό γεγονός για τους Θρακιώτες και την Ελλάδα ο εορτασμός 100 χρόνων από την ενσωμάτωση της Θράκης στην ελληνική επικράτεια</w:t>
      </w:r>
      <w:r w:rsidR="0002706E">
        <w:rPr>
          <w:rFonts w:ascii="Calibri" w:hAnsi="Calibri" w:cs="Arial"/>
        </w:rPr>
        <w:t xml:space="preserve">. Δεν υπάρχει </w:t>
      </w:r>
      <w:r w:rsidR="002316C9">
        <w:rPr>
          <w:rFonts w:ascii="Calibri" w:hAnsi="Calibri" w:cs="Arial"/>
        </w:rPr>
        <w:t>σπουδαιότερη</w:t>
      </w:r>
      <w:r w:rsidR="0002706E">
        <w:rPr>
          <w:rFonts w:ascii="Calibri" w:hAnsi="Calibri" w:cs="Arial"/>
        </w:rPr>
        <w:t xml:space="preserve"> επένδυση ενός λαού για ένα ειρηνικό </w:t>
      </w:r>
      <w:r w:rsidR="002316C9">
        <w:rPr>
          <w:rFonts w:ascii="Calibri" w:hAnsi="Calibri" w:cs="Arial"/>
        </w:rPr>
        <w:t xml:space="preserve">και δημιουργικό </w:t>
      </w:r>
      <w:r w:rsidR="0002706E">
        <w:rPr>
          <w:rFonts w:ascii="Calibri" w:hAnsi="Calibri" w:cs="Arial"/>
        </w:rPr>
        <w:t xml:space="preserve">μέλλον από τη διδαχή της ιστορίας του </w:t>
      </w:r>
      <w:r w:rsidR="002316C9">
        <w:rPr>
          <w:rFonts w:ascii="Calibri" w:hAnsi="Calibri" w:cs="Arial"/>
        </w:rPr>
        <w:t>στους νέους</w:t>
      </w:r>
      <w:r w:rsidR="00847A73">
        <w:rPr>
          <w:rFonts w:ascii="Calibri" w:hAnsi="Calibri" w:cs="Arial"/>
        </w:rPr>
        <w:t xml:space="preserve">. Για αυτό με αγάπη </w:t>
      </w:r>
      <w:r w:rsidR="002316C9">
        <w:rPr>
          <w:rFonts w:ascii="Calibri" w:hAnsi="Calibri" w:cs="Arial"/>
        </w:rPr>
        <w:t>στα παιδιά και τον τόπο μας</w:t>
      </w:r>
      <w:r w:rsidR="00847A73">
        <w:rPr>
          <w:rFonts w:ascii="Calibri" w:hAnsi="Calibri" w:cs="Arial"/>
        </w:rPr>
        <w:t xml:space="preserve"> </w:t>
      </w:r>
      <w:r w:rsidR="00A15814">
        <w:rPr>
          <w:rFonts w:ascii="Calibri" w:hAnsi="Calibri" w:cs="Arial"/>
        </w:rPr>
        <w:t>διανέμουμε</w:t>
      </w:r>
      <w:r w:rsidR="002316C9">
        <w:rPr>
          <w:rFonts w:ascii="Calibri" w:hAnsi="Calibri" w:cs="Arial"/>
        </w:rPr>
        <w:t xml:space="preserve"> σήμερα αυτό το εξαιρετικό </w:t>
      </w:r>
      <w:r w:rsidR="00392185">
        <w:rPr>
          <w:rFonts w:ascii="Calibri" w:hAnsi="Calibri" w:cs="Arial"/>
        </w:rPr>
        <w:t>ιστορικό πόνημα</w:t>
      </w:r>
      <w:r w:rsidR="0002706E">
        <w:rPr>
          <w:rFonts w:ascii="Calibri" w:hAnsi="Calibri" w:cs="Arial"/>
        </w:rPr>
        <w:t xml:space="preserve">», δήλωσε ο κ. Πέτροβιτς. </w:t>
      </w:r>
    </w:p>
    <w:p w14:paraId="6EA8D47F" w14:textId="2B33F642" w:rsidR="00F66072" w:rsidRPr="005615BC" w:rsidRDefault="00F66072" w:rsidP="00F66072">
      <w:pPr>
        <w:ind w:firstLine="720"/>
        <w:jc w:val="both"/>
        <w:rPr>
          <w:rFonts w:ascii="Calibri" w:hAnsi="Calibri" w:cs="Arial"/>
        </w:rPr>
      </w:pPr>
      <w:r>
        <w:rPr>
          <w:rFonts w:ascii="Calibri" w:hAnsi="Calibri" w:cs="Arial"/>
        </w:rPr>
        <w:t xml:space="preserve">Ο Αντιπεριφερειάρχης Έβρου </w:t>
      </w:r>
      <w:r w:rsidR="002316C9">
        <w:rPr>
          <w:rFonts w:ascii="Calibri" w:hAnsi="Calibri" w:cs="Arial"/>
        </w:rPr>
        <w:t xml:space="preserve">βρέθηκε στο </w:t>
      </w:r>
      <w:r>
        <w:rPr>
          <w:rFonts w:ascii="Calibri" w:hAnsi="Calibri" w:cs="Arial"/>
        </w:rPr>
        <w:t>6ο Δημοτικό Σχολείο</w:t>
      </w:r>
      <w:r w:rsidR="002316C9">
        <w:rPr>
          <w:rFonts w:ascii="Calibri" w:hAnsi="Calibri" w:cs="Arial"/>
        </w:rPr>
        <w:t xml:space="preserve">, στο </w:t>
      </w:r>
      <w:r>
        <w:rPr>
          <w:rFonts w:ascii="Calibri" w:hAnsi="Calibri" w:cs="Arial"/>
        </w:rPr>
        <w:t xml:space="preserve">3ο Λύκειο </w:t>
      </w:r>
      <w:r w:rsidR="002316C9">
        <w:rPr>
          <w:rFonts w:ascii="Calibri" w:hAnsi="Calibri" w:cs="Arial"/>
        </w:rPr>
        <w:t xml:space="preserve">και στο </w:t>
      </w:r>
      <w:r>
        <w:rPr>
          <w:rFonts w:ascii="Calibri" w:hAnsi="Calibri" w:cs="Arial"/>
        </w:rPr>
        <w:t>1ο Γυμνάσιο Αλεξανδρούπολης</w:t>
      </w:r>
      <w:r w:rsidR="002316C9">
        <w:rPr>
          <w:rFonts w:ascii="Calibri" w:hAnsi="Calibri" w:cs="Arial"/>
        </w:rPr>
        <w:t xml:space="preserve">. </w:t>
      </w:r>
      <w:r>
        <w:rPr>
          <w:rFonts w:ascii="Calibri" w:hAnsi="Calibri" w:cs="Arial"/>
        </w:rPr>
        <w:t xml:space="preserve">Τον Αντιπεριφερειάρχη Έβρου </w:t>
      </w:r>
      <w:r w:rsidR="006503D4">
        <w:rPr>
          <w:rFonts w:ascii="Calibri" w:hAnsi="Calibri" w:cs="Arial"/>
        </w:rPr>
        <w:lastRenderedPageBreak/>
        <w:t>συνόδευσαν</w:t>
      </w:r>
      <w:r>
        <w:rPr>
          <w:rFonts w:ascii="Calibri" w:hAnsi="Calibri" w:cs="Arial"/>
        </w:rPr>
        <w:t xml:space="preserve"> αντίστοιχα στα σχολεία ευθύνης τους </w:t>
      </w:r>
      <w:r w:rsidR="00392185">
        <w:rPr>
          <w:rFonts w:ascii="Calibri" w:hAnsi="Calibri" w:cs="Arial"/>
        </w:rPr>
        <w:t>ο εκπρόσωπος της</w:t>
      </w:r>
      <w:r>
        <w:rPr>
          <w:rFonts w:ascii="Calibri" w:hAnsi="Calibri" w:cs="Arial"/>
        </w:rPr>
        <w:t xml:space="preserve"> Πρωτοβάθμιας Εκπαίδευσης Έβρου </w:t>
      </w:r>
      <w:r w:rsidR="00392185">
        <w:rPr>
          <w:rFonts w:ascii="Calibri" w:hAnsi="Calibri" w:cs="Arial"/>
        </w:rPr>
        <w:t>Πέτρος Μιχαηλίδης</w:t>
      </w:r>
      <w:r>
        <w:rPr>
          <w:rFonts w:ascii="Calibri" w:hAnsi="Calibri" w:cs="Arial"/>
        </w:rPr>
        <w:t xml:space="preserve"> και </w:t>
      </w:r>
      <w:r w:rsidR="00392185">
        <w:rPr>
          <w:rFonts w:ascii="Calibri" w:hAnsi="Calibri" w:cs="Arial"/>
        </w:rPr>
        <w:t xml:space="preserve">ο εκπρόσωπος της </w:t>
      </w:r>
      <w:r>
        <w:rPr>
          <w:rFonts w:ascii="Calibri" w:hAnsi="Calibri" w:cs="Arial"/>
        </w:rPr>
        <w:t xml:space="preserve">Δευτεροβάθμιας Εκπαίδευσης Έβρου </w:t>
      </w:r>
      <w:r w:rsidR="00392185">
        <w:rPr>
          <w:rFonts w:ascii="Calibri" w:hAnsi="Calibri" w:cs="Arial"/>
        </w:rPr>
        <w:t>Αναστάσιος Ολπασιαλής</w:t>
      </w:r>
      <w:r>
        <w:rPr>
          <w:rFonts w:ascii="Calibri" w:hAnsi="Calibri" w:cs="Arial"/>
        </w:rPr>
        <w:t xml:space="preserve">, καθώς και η Προϊσταμένη της Διεύθυνσης Δημόσιας Υγείας και Κοινωνικής Μέριμνας Έβρου Ευαγγελία Κοσμαδάκη, η οποία επιμελήθηκε την έκδοση. </w:t>
      </w:r>
    </w:p>
    <w:p w14:paraId="5DECED04" w14:textId="77777777" w:rsidR="00F66072" w:rsidRDefault="00F66072" w:rsidP="00F66072">
      <w:pPr>
        <w:ind w:firstLine="720"/>
        <w:jc w:val="both"/>
      </w:pPr>
    </w:p>
    <w:p w14:paraId="654DAD69" w14:textId="77777777" w:rsidR="00F66072" w:rsidRDefault="00F66072" w:rsidP="00F66072"/>
    <w:p w14:paraId="0B3C48D6" w14:textId="77777777" w:rsidR="00F66072" w:rsidRDefault="00F66072"/>
    <w:sectPr w:rsidR="00F66072"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D32"/>
    <w:multiLevelType w:val="hybridMultilevel"/>
    <w:tmpl w:val="EE8C3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72"/>
    <w:rsid w:val="0002706E"/>
    <w:rsid w:val="002316C9"/>
    <w:rsid w:val="00392185"/>
    <w:rsid w:val="005F26AE"/>
    <w:rsid w:val="006503D4"/>
    <w:rsid w:val="00847A73"/>
    <w:rsid w:val="00950175"/>
    <w:rsid w:val="00A15814"/>
    <w:rsid w:val="00F660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E755"/>
  <w15:chartTrackingRefBased/>
  <w15:docId w15:val="{EFC78A90-E0D0-44F5-BAD0-35D6A5F4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07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394</Words>
  <Characters>2130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8</cp:revision>
  <cp:lastPrinted>2021-09-28T08:02:00Z</cp:lastPrinted>
  <dcterms:created xsi:type="dcterms:W3CDTF">2021-09-28T07:42:00Z</dcterms:created>
  <dcterms:modified xsi:type="dcterms:W3CDTF">2021-09-28T10:49:00Z</dcterms:modified>
</cp:coreProperties>
</file>