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7702" w14:textId="77777777" w:rsidR="00CB78B0" w:rsidRDefault="006A6BED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8368D">
        <w:rPr>
          <w:rFonts w:ascii="Times New Roman" w:eastAsia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D18B6" wp14:editId="5889E238">
                <wp:simplePos x="0" y="0"/>
                <wp:positionH relativeFrom="margin">
                  <wp:posOffset>-80962</wp:posOffset>
                </wp:positionH>
                <wp:positionV relativeFrom="paragraph">
                  <wp:posOffset>134303</wp:posOffset>
                </wp:positionV>
                <wp:extent cx="3505200" cy="1652587"/>
                <wp:effectExtent l="0" t="0" r="19050" b="2413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65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7245" w14:textId="77777777" w:rsidR="00CB78B0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Hlk141443080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 w:rsidR="002C02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="002C02C9" w:rsidRPr="0078368D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649E407" wp14:editId="0BBDDA9B">
                                  <wp:extent cx="581025" cy="542925"/>
                                  <wp:effectExtent l="0" t="0" r="9525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351" cy="598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09D01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E31">
                              <w:rPr>
                                <w:rFonts w:ascii="Times New Roman" w:hAnsi="Times New Roman" w:cs="Times New Roman"/>
                                <w:b/>
                              </w:rPr>
                              <w:t>ΠΕΡΙΦΕΡΕΙΑ ΑΝΑΤ. ΜΑΚΕΔΟΝΙΑΣ-ΘΡΑΚΗΣ</w:t>
                            </w:r>
                          </w:p>
                          <w:p w14:paraId="1D2412B8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E31">
                              <w:rPr>
                                <w:rFonts w:ascii="Times New Roman" w:hAnsi="Times New Roman" w:cs="Times New Roman"/>
                                <w:b/>
                              </w:rPr>
                              <w:t>ΓΕΝ. Δ/ΝΣΗ ΑΝΑΠΤ. ΠΡΟΓΡΑΜΜΑΤΙΣΜΟΥ</w:t>
                            </w:r>
                          </w:p>
                          <w:p w14:paraId="0BEEF124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E31">
                              <w:rPr>
                                <w:rFonts w:ascii="Times New Roman" w:hAnsi="Times New Roman" w:cs="Times New Roman"/>
                                <w:b/>
                              </w:rPr>
                              <w:t>ΠΕΡΙΒΑΛΛΟΝΤΟΣ &amp; ΥΠΟΔΟΜΩΝ</w:t>
                            </w:r>
                          </w:p>
                          <w:p w14:paraId="68A5B2D0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E31">
                              <w:rPr>
                                <w:rFonts w:ascii="Times New Roman" w:hAnsi="Times New Roman" w:cs="Times New Roman"/>
                                <w:b/>
                              </w:rPr>
                              <w:t>Δ. Τ. Ε. ΠΕΡΙΦΕΡΕΙΑΚΗΣ ΕΝΟΤΗΤΑΣ ΕΒΡΟΥ</w:t>
                            </w:r>
                          </w:p>
                          <w:p w14:paraId="37C9D35E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E31">
                              <w:rPr>
                                <w:rFonts w:ascii="Times New Roman" w:hAnsi="Times New Roman" w:cs="Times New Roman"/>
                                <w:b/>
                              </w:rPr>
                              <w:t>ΤΜΗΜΑ ΣΥΓΚΟΙΝΩΝΙΑΚΩΝ ΕΡΓΩΝ</w:t>
                            </w:r>
                          </w:p>
                          <w:p w14:paraId="54BE9603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E8DDB44" w14:textId="77777777" w:rsidR="00CB78B0" w:rsidRPr="00CB78B0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18B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6.35pt;margin-top:10.6pt;width:276pt;height:13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8ZEgIAACwEAAAOAAAAZHJzL2Uyb0RvYy54bWysU9tu2zAMfR+wfxD0vjjJkjY14hRdugwD&#10;ugvQ7QNkWbaFyaJGKbGzrx8lp2m2vRXTgyCK0iF5eLi+HTrDDgq9Blvw2WTKmbISKm2bgn//tnuz&#10;4swHYSthwKqCH5Xnt5vXr9a9y9UcWjCVQkYg1ue9K3gbgsuzzMtWdcJPwClLzhqwE4FMbLIKRU/o&#10;ncnm0+lV1gNWDkEq7+n2fnTyTcKvayXDl7r2KjBTcMotpB3TXsY926xF3qBwrZanNMQLsuiEthT0&#10;DHUvgmB71P9AdVoieKjDREKXQV1rqVINVM1s+lc1j61wKtVC5Hh3psn/P1j5+fDoviILwzsYqIGp&#10;CO8eQP7wzMK2FbZRd4jQt0pUFHgWKct65/PT10i1z30EKftPUFGTxT5AAhpq7CIrVCcjdGrA8Uy6&#10;GgKTdPl2OV1SJzmT5JtdLefL1XWKIfKn7w59+KCgY/FQcKSuJnhxePAhpiPypycxmgejq502JhnY&#10;lFuD7CBIAbu0Tuh/PDOW9QW/oegjAy+A6HQgKRvdFXw1jWsUV+Ttva2S0ILQZjxTysaeiIzcjSyG&#10;oRzoYSS0hOpIlCKMkqURo0ML+IuznuRacP9zL1BxZj5aasvNbLGI+k7GYnk9JwMvPeWlR1hJUAUP&#10;nI3HbRhnYu9QNy1FGoVg4Y5aWetE8nNWp7xJkon70/hEzV/a6dXzkG9+AwAA//8DAFBLAwQUAAYA&#10;CAAAACEA1T26eeAAAAAKAQAADwAAAGRycy9kb3ducmV2LnhtbEyPTU/DMAyG70j8h8hIXNCWNuNj&#10;lKbTNIE4b3DhljVeW9E4bZOtHb8ecxpH249eP2++mlwrTjiExpOGdJ6AQCq9bajS8PnxNluCCNGQ&#10;Na0n1HDGAKvi+io3mfUjbfG0i5XgEAqZ0VDH2GVShrJGZ8Lcd0h8O/jBmcjjUEk7mJHDXStVkjxK&#10;ZxriD7XpcFNj+b07Og1+fD07j32i7r5+3Ptm3W8Pqtf69mZav4CIOMULDH/6rA4FO+39kWwQrYZZ&#10;qp4Y1aBSBYKBh8XzAsSeF8v0HmSRy/8Vil8AAAD//wMAUEsBAi0AFAAGAAgAAAAhALaDOJL+AAAA&#10;4QEAABMAAAAAAAAAAAAAAAAAAAAAAFtDb250ZW50X1R5cGVzXS54bWxQSwECLQAUAAYACAAAACEA&#10;OP0h/9YAAACUAQAACwAAAAAAAAAAAAAAAAAvAQAAX3JlbHMvLnJlbHNQSwECLQAUAAYACAAAACEA&#10;a/zPGRICAAAsBAAADgAAAAAAAAAAAAAAAAAuAgAAZHJzL2Uyb0RvYy54bWxQSwECLQAUAAYACAAA&#10;ACEA1T26eeAAAAAKAQAADwAAAAAAAAAAAAAAAABsBAAAZHJzL2Rvd25yZXYueG1sUEsFBgAAAAAE&#10;AAQA8wAAAHkFAAAAAA==&#10;" strokecolor="white">
                <v:textbox>
                  <w:txbxContent>
                    <w:p w14:paraId="5BF47245" w14:textId="77777777" w:rsidR="00CB78B0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Hlk141443080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</w:t>
                      </w:r>
                      <w:r w:rsidR="002C02C9">
                        <w:rPr>
                          <w:rFonts w:ascii="Times New Roman" w:hAnsi="Times New Roman" w:cs="Times New Roman"/>
                          <w:b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="002C02C9" w:rsidRPr="0078368D">
                        <w:rPr>
                          <w:rFonts w:ascii="Times New Roman" w:eastAsia="Times New Roman" w:hAnsi="Times New Roman" w:cs="Times New Roman"/>
                          <w:noProof/>
                          <w:lang w:eastAsia="el-GR"/>
                        </w:rPr>
                        <w:drawing>
                          <wp:inline distT="0" distB="0" distL="0" distR="0" wp14:anchorId="7649E407" wp14:editId="0BBDDA9B">
                            <wp:extent cx="581025" cy="542925"/>
                            <wp:effectExtent l="0" t="0" r="9525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351" cy="598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09D01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E31">
                        <w:rPr>
                          <w:rFonts w:ascii="Times New Roman" w:hAnsi="Times New Roman" w:cs="Times New Roman"/>
                          <w:b/>
                        </w:rPr>
                        <w:t>ΠΕΡΙΦΕΡΕΙΑ ΑΝΑΤ. ΜΑΚΕΔΟΝΙΑΣ-ΘΡΑΚΗΣ</w:t>
                      </w:r>
                    </w:p>
                    <w:p w14:paraId="1D2412B8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E31">
                        <w:rPr>
                          <w:rFonts w:ascii="Times New Roman" w:hAnsi="Times New Roman" w:cs="Times New Roman"/>
                          <w:b/>
                        </w:rPr>
                        <w:t>ΓΕΝ. Δ/ΝΣΗ ΑΝΑΠΤ. ΠΡΟΓΡΑΜΜΑΤΙΣΜΟΥ</w:t>
                      </w:r>
                    </w:p>
                    <w:p w14:paraId="0BEEF124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E31">
                        <w:rPr>
                          <w:rFonts w:ascii="Times New Roman" w:hAnsi="Times New Roman" w:cs="Times New Roman"/>
                          <w:b/>
                        </w:rPr>
                        <w:t>ΠΕΡΙΒΑΛΛΟΝΤΟΣ &amp; ΥΠΟΔΟΜΩΝ</w:t>
                      </w:r>
                    </w:p>
                    <w:p w14:paraId="68A5B2D0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E31">
                        <w:rPr>
                          <w:rFonts w:ascii="Times New Roman" w:hAnsi="Times New Roman" w:cs="Times New Roman"/>
                          <w:b/>
                        </w:rPr>
                        <w:t>Δ. Τ. Ε. ΠΕΡΙΦΕΡΕΙΑΚΗΣ ΕΝΟΤΗΤΑΣ ΕΒΡΟΥ</w:t>
                      </w:r>
                    </w:p>
                    <w:p w14:paraId="37C9D35E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E31">
                        <w:rPr>
                          <w:rFonts w:ascii="Times New Roman" w:hAnsi="Times New Roman" w:cs="Times New Roman"/>
                          <w:b/>
                        </w:rPr>
                        <w:t>ΤΜΗΜΑ ΣΥΓΚΟΙΝΩΝΙΑΚΩΝ ΕΡΓΩΝ</w:t>
                      </w:r>
                    </w:p>
                    <w:p w14:paraId="54BE9603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E8DDB44" w14:textId="77777777" w:rsidR="00CB78B0" w:rsidRPr="00CB78B0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C7A98" w14:textId="77777777" w:rsidR="00CB78B0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bookmarkStart w:id="2" w:name="_Hlk141443076"/>
      <w:bookmarkEnd w:id="2"/>
    </w:p>
    <w:p w14:paraId="67E7DE27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</w:p>
    <w:p w14:paraId="45425C34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1DD80F29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8368D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71F5" wp14:editId="0AF8A843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2228850" cy="1076325"/>
                <wp:effectExtent l="0" t="0" r="19050" b="285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C3E9" w14:textId="77777777" w:rsidR="00CB78B0" w:rsidRPr="00781E31" w:rsidRDefault="00CB78B0" w:rsidP="00CB7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A26E74" w14:textId="77777777" w:rsidR="00CB78B0" w:rsidRPr="00781E31" w:rsidRDefault="00CB78B0" w:rsidP="00CB7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742371" w14:textId="77777777" w:rsidR="00CB78B0" w:rsidRPr="00781E31" w:rsidRDefault="00CB78B0" w:rsidP="00CB78B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8094F2" w14:textId="77777777" w:rsidR="00CB78B0" w:rsidRPr="00781E31" w:rsidRDefault="00CB78B0" w:rsidP="00CB78B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71F5" id="Πλαίσιο κειμένου 3" o:spid="_x0000_s1027" type="#_x0000_t202" style="position:absolute;margin-left:324pt;margin-top:.85pt;width:175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aqEwIAADMEAAAOAAAAZHJzL2Uyb0RvYy54bWysU9tu2zAMfR+wfxD0vjjxkjY14hRdugwD&#10;ugvQ7QMUWY6FyaJGKbGzrx8lu2m2vRXTgyCK0iF5eLi67VvDjgq9Blvy2WTKmbISKm33Jf/+bftm&#10;yZkPwlbCgFUlPynPb9evX606V6gcGjCVQkYg1hedK3kTgiuyzMtGtcJPwClLzhqwFYFM3GcVio7Q&#10;W5Pl0+lV1gFWDkEq7+n2fnDydcKvayXDl7r2KjBTcsotpB3Tvot7tl6JYo/CNVqOaYgXZNEKbSno&#10;GepeBMEOqP+BarVE8FCHiYQ2g7rWUqUaqJrZ9K9qHhvhVKqFyPHuTJP/f7Dy8/HRfUUW+nfQUwNT&#10;Ed49gPzhmYVNI+xe3SFC1yhRUeBZpCzrnC/Gr5FqX/gIsus+QUVNFocACaivsY2sUJ2M0KkBpzPp&#10;qg9M0mWe58vlglySfLPp9dXbfJFiiOLpu0MfPihoWTyUHKmrCV4cH3yI6Yji6UmM5sHoaquNSQbu&#10;dxuD7ChIAdu0RvQ/nhnLupLfLCj2SyFaHUjKRrclX07jGsQVeXtvqyS0ILQZzpSysSORkbuBxdDv&#10;eqarkeXI6w6qEzGLMCiXJo0ODeAvzjpSbcn9z4NAxZn5aKk7N7P5PMo8GfPFdU4GXnp2lx5hJUGV&#10;PHA2HDdhGI2DQ71vKNKgBwt31NFaJ66fsxrTJ2WmFoxTFKV/aadXz7O+/g0AAP//AwBQSwMEFAAG&#10;AAgAAAAhAPuguZDcAAAACQEAAA8AAABkcnMvZG93bnJldi54bWxMj8FuwjAQRO+V+AdrkXpBxSGq&#10;KEnjIISoeob20puJlyQiXiexIaFf3+VEj0+zmn2TrUfbiCv2vnakYDGPQCAVztRUKvj++nhZgfBB&#10;k9GNI1RwQw/rfPKU6dS4gfZ4PYRScAn5VCuoQmhTKX1RodV+7lokzk6utzow9qU0vR643DYyjqKl&#10;tLom/lDpFrcVFufDxSpww+5mHXZRPPv5tZ/bTbc/xZ1Sz9Nx8w4i4Bgex3DXZ3XI2enoLmS8aBQs&#10;X1e8JXDwBoLzJEmYj3dexCDzTP5fkP8BAAD//wMAUEsBAi0AFAAGAAgAAAAhALaDOJL+AAAA4QEA&#10;ABMAAAAAAAAAAAAAAAAAAAAAAFtDb250ZW50X1R5cGVzXS54bWxQSwECLQAUAAYACAAAACEAOP0h&#10;/9YAAACUAQAACwAAAAAAAAAAAAAAAAAvAQAAX3JlbHMvLnJlbHNQSwECLQAUAAYACAAAACEAe4jm&#10;qhMCAAAzBAAADgAAAAAAAAAAAAAAAAAuAgAAZHJzL2Uyb0RvYy54bWxQSwECLQAUAAYACAAAACEA&#10;+6C5kNwAAAAJAQAADwAAAAAAAAAAAAAAAABtBAAAZHJzL2Rvd25yZXYueG1sUEsFBgAAAAAEAAQA&#10;8wAAAHYFAAAAAA==&#10;" strokecolor="white">
                <v:textbox>
                  <w:txbxContent>
                    <w:p w14:paraId="0782C3E9" w14:textId="77777777" w:rsidR="00CB78B0" w:rsidRPr="00781E31" w:rsidRDefault="00CB78B0" w:rsidP="00CB7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EA26E74" w14:textId="77777777" w:rsidR="00CB78B0" w:rsidRPr="00781E31" w:rsidRDefault="00CB78B0" w:rsidP="00CB7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8742371" w14:textId="77777777" w:rsidR="00CB78B0" w:rsidRPr="00781E31" w:rsidRDefault="00CB78B0" w:rsidP="00CB78B0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A8094F2" w14:textId="77777777" w:rsidR="00CB78B0" w:rsidRPr="00781E31" w:rsidRDefault="00CB78B0" w:rsidP="00CB78B0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A4A53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5F920EFE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01561300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5E23899E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14634918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3FF7E2BA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23C1DE93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5F84818C" w14:textId="77777777" w:rsidR="005C193B" w:rsidRDefault="005C193B" w:rsidP="00811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14:paraId="796AB105" w14:textId="77777777" w:rsidR="005C193B" w:rsidRDefault="005C193B" w:rsidP="00811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14:paraId="0D1612DE" w14:textId="77777777" w:rsidR="00CB78B0" w:rsidRDefault="00CB78B0" w:rsidP="006A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  <w:r w:rsidRPr="00CB78B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ΑΝΑΚΟΙΝΩΣΗ</w:t>
      </w:r>
    </w:p>
    <w:p w14:paraId="22DE807A" w14:textId="77777777" w:rsidR="00EB7563" w:rsidRDefault="00EB7563" w:rsidP="006A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14:paraId="4CF39A24" w14:textId="77777777" w:rsidR="00EB7563" w:rsidRDefault="00EB7563" w:rsidP="006A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14:paraId="386D3E68" w14:textId="77777777" w:rsidR="008758BC" w:rsidRDefault="008758BC" w:rsidP="00CB78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14:paraId="51FFE1C3" w14:textId="6AFAA0E1" w:rsidR="008758BC" w:rsidRDefault="008758BC" w:rsidP="00875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</w:t>
      </w:r>
      <w:r w:rsidR="00E37D1C" w:rsidRPr="00E37D1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>: Η με Αρ. Πρωτ. 404840/642/28-12-2023 Εσωτ. Εγκύκλιος 9 (1</w:t>
      </w:r>
      <w:r w:rsidRPr="000C55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Τροποποίηση) </w:t>
      </w:r>
    </w:p>
    <w:p w14:paraId="6084E8B4" w14:textId="77777777" w:rsidR="00EB7563" w:rsidRPr="000C5582" w:rsidRDefault="00EB7563" w:rsidP="00875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5E02CB0" w14:textId="77777777" w:rsidR="00CB78B0" w:rsidRPr="000C5582" w:rsidRDefault="00CB78B0" w:rsidP="00CB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</w:pPr>
    </w:p>
    <w:p w14:paraId="641F39F8" w14:textId="2C0D2976" w:rsidR="006A6BED" w:rsidRPr="000C5582" w:rsidRDefault="00CB78B0" w:rsidP="002C02C9">
      <w:pPr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</w:pP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   </w:t>
      </w:r>
      <w:r w:rsidR="000777A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 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6A6BE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ab/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Ανακοινώνεται  ότι η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0777A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Δ.Τ.Ε.</w:t>
      </w:r>
      <w:r w:rsidR="00E37D1C" w:rsidRPr="00E37D1C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AD4EFB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Π.Ε.</w:t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ΕΒΡΟΥ </w:t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στα πλαίσια διενέργειας 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έρευνα</w:t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ς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αγοράς</w:t>
      </w:r>
      <w:r w:rsidR="008758BC" w:rsidRPr="000C5582">
        <w:rPr>
          <w:sz w:val="24"/>
          <w:szCs w:val="24"/>
        </w:rPr>
        <w:t xml:space="preserve">, </w:t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σε εφαρμογή του ως άνω σχετικού, </w:t>
      </w:r>
      <w:r w:rsidR="003B08BB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θα δεχτεί έγγραφες </w:t>
      </w:r>
      <w:r w:rsidR="003B08BB" w:rsidRPr="00EB7563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εκτιμήσεις κόστους</w:t>
      </w:r>
      <w:r w:rsidR="003B08BB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για την πλήρη αποκατάσταση και την τεχνικά άρτια </w:t>
      </w:r>
      <w:r w:rsidR="006A6BE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επανα</w:t>
      </w:r>
      <w:r w:rsidR="003B08BB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λειτουργία των προς επισκευή οχημάτων</w:t>
      </w:r>
      <w:r w:rsidR="00EB7563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.</w:t>
      </w:r>
    </w:p>
    <w:p w14:paraId="1CFFDDBA" w14:textId="0057D36A" w:rsidR="006A6BED" w:rsidRPr="000C5582" w:rsidRDefault="00CB78B0" w:rsidP="006A6BED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</w:pP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Παρακαλούμε τον κάθε ενδιαφερόμενο </w:t>
      </w:r>
      <w:r w:rsidR="000777A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8111FF" w:rsidRPr="00EB7563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(εντός 5 ημερών</w:t>
      </w:r>
      <w:r w:rsidR="008111FF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)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 να </w:t>
      </w:r>
      <w:r w:rsidR="005C5EF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επικοινωνήσει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0777A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στα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5C5EF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τηλέφωνα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της </w:t>
      </w:r>
      <w:r w:rsidR="005C5EF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υπηρεσίας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5C5EFC" w:rsidRPr="00EB7563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2551027940</w:t>
      </w:r>
      <w:r w:rsidR="006A6BE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, </w:t>
      </w:r>
      <w:r w:rsidR="006A6BED" w:rsidRPr="00EB7563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2551</w:t>
      </w:r>
      <w:r w:rsidR="00EB7563" w:rsidRPr="00EB7563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35587</w:t>
      </w:r>
      <w:r w:rsidR="00E37D1C" w:rsidRPr="00E37D1C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7</w:t>
      </w:r>
      <w:r w:rsidR="000777A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προκειμένου</w:t>
      </w:r>
      <w:r w:rsidR="005C5EF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να επισκεφθεί τα οχήματα προς επισκευή</w:t>
      </w:r>
      <w:r w:rsidR="006A6BE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. </w:t>
      </w:r>
    </w:p>
    <w:p w14:paraId="1EE9DB00" w14:textId="3AE7474D" w:rsidR="00CB78B0" w:rsidRPr="000C5582" w:rsidRDefault="006A6BED" w:rsidP="006A6BED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</w:pP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Οι ενδιαφερόμενοι, αφού λάβουν γνώση όλων των επιτόπιων συνθηκών μετά από αυτοψία τους, θα πρέπει  να υποβάλλουν </w:t>
      </w:r>
      <w:r w:rsidR="00096B01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στην υπηρεσία μας, 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συμπληρωμένο τον  συνημμένο πίνακα.</w:t>
      </w:r>
    </w:p>
    <w:p w14:paraId="0C834BD8" w14:textId="77777777" w:rsidR="008111FF" w:rsidRPr="0078368D" w:rsidRDefault="008111FF" w:rsidP="00CB78B0">
      <w:pPr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lang w:eastAsia="el-GR"/>
        </w:rPr>
      </w:pPr>
    </w:p>
    <w:p w14:paraId="240163D4" w14:textId="77777777" w:rsidR="00CB78B0" w:rsidRPr="0078368D" w:rsidRDefault="00CB78B0" w:rsidP="00CB78B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Arial" w:hAnsi="Times New Roman" w:cs="Times New Roman"/>
          <w:bCs/>
          <w:kern w:val="2"/>
          <w:lang w:eastAsia="el-GR"/>
        </w:rPr>
        <w:t xml:space="preserve"> </w:t>
      </w:r>
    </w:p>
    <w:p w14:paraId="645F84FE" w14:textId="77777777" w:rsidR="00CB78B0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l-GR"/>
        </w:rPr>
      </w:pPr>
    </w:p>
    <w:p w14:paraId="3F7E0154" w14:textId="77777777" w:rsidR="00096B01" w:rsidRDefault="00096B01" w:rsidP="00CB78B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l-GR"/>
        </w:rPr>
      </w:pPr>
    </w:p>
    <w:p w14:paraId="6005D36C" w14:textId="77777777" w:rsidR="00096B01" w:rsidRDefault="00096B01" w:rsidP="00CB78B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l-GR"/>
        </w:rPr>
      </w:pPr>
    </w:p>
    <w:p w14:paraId="5A8CC341" w14:textId="77777777" w:rsidR="00096B01" w:rsidRPr="0078368D" w:rsidRDefault="00096B01" w:rsidP="00CB78B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l-GR"/>
        </w:rPr>
      </w:pPr>
    </w:p>
    <w:tbl>
      <w:tblPr>
        <w:tblStyle w:val="a3"/>
        <w:tblpPr w:leftFromText="180" w:rightFromText="180" w:vertAnchor="text" w:horzAnchor="margin" w:tblpXSpec="right" w:tblpY="-42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CB78B0" w14:paraId="5F1A8D5A" w14:textId="77777777" w:rsidTr="00CD5655">
        <w:trPr>
          <w:trHeight w:val="25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52B7977" w14:textId="77777777" w:rsidR="000777AD" w:rsidRDefault="000777AD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FDFB6CD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4555">
              <w:rPr>
                <w:rFonts w:ascii="Times New Roman" w:hAnsi="Times New Roman" w:cs="Times New Roman"/>
                <w:b/>
              </w:rPr>
              <w:t>Η Αναπληρώτρια  Προϊστάμενη</w:t>
            </w:r>
          </w:p>
          <w:p w14:paraId="5474B7E1" w14:textId="77777777" w:rsidR="00CB78B0" w:rsidRPr="006B4555" w:rsidRDefault="00CB78B0" w:rsidP="007F0F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4555">
              <w:rPr>
                <w:rFonts w:ascii="Times New Roman" w:hAnsi="Times New Roman" w:cs="Times New Roman"/>
                <w:b/>
              </w:rPr>
              <w:t xml:space="preserve">                   της Δ. Τ. Ε. της Π.Ε. Έβρου</w:t>
            </w:r>
          </w:p>
          <w:p w14:paraId="1CBF11AD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15D2A4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53ED1A5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5FD6847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Μαυράκη Χριστίνα </w:t>
            </w:r>
          </w:p>
          <w:p w14:paraId="7596549D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4555">
              <w:rPr>
                <w:rFonts w:ascii="Times New Roman" w:hAnsi="Times New Roman" w:cs="Times New Roman"/>
                <w:b/>
              </w:rPr>
              <w:t>Πολιτικός Μηχανικός με Α΄β</w:t>
            </w:r>
          </w:p>
          <w:p w14:paraId="23390FA9" w14:textId="77777777" w:rsidR="00CB78B0" w:rsidRDefault="00CB78B0" w:rsidP="007F0F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8AD9010" w14:textId="77777777" w:rsidR="00CB78B0" w:rsidRPr="007F0F5A" w:rsidRDefault="00CB78B0" w:rsidP="00CB78B0">
      <w:pPr>
        <w:rPr>
          <w:rFonts w:ascii="Times New Roman" w:hAnsi="Times New Roman" w:cs="Times New Roman"/>
        </w:rPr>
      </w:pPr>
    </w:p>
    <w:p w14:paraId="557C6B89" w14:textId="77777777" w:rsidR="00CB78B0" w:rsidRPr="00F36626" w:rsidRDefault="00CB78B0" w:rsidP="00CB78B0"/>
    <w:p w14:paraId="213649AD" w14:textId="77777777" w:rsidR="00CB78B0" w:rsidRDefault="00CB78B0" w:rsidP="00CB78B0"/>
    <w:p w14:paraId="3AB542B2" w14:textId="77777777" w:rsidR="000B2E7C" w:rsidRDefault="000B2E7C"/>
    <w:p w14:paraId="56CC8021" w14:textId="77777777" w:rsidR="00096B01" w:rsidRDefault="00096B01"/>
    <w:p w14:paraId="7E5C472E" w14:textId="77777777" w:rsidR="00096B01" w:rsidRDefault="00096B01"/>
    <w:p w14:paraId="35239DB5" w14:textId="77777777" w:rsidR="00096B01" w:rsidRDefault="00096B01"/>
    <w:p w14:paraId="3265F51B" w14:textId="77777777" w:rsidR="00096B01" w:rsidRDefault="00096B01"/>
    <w:p w14:paraId="0C78EA2C" w14:textId="77777777" w:rsidR="00096B01" w:rsidRDefault="00096B01"/>
    <w:p w14:paraId="15BC59E7" w14:textId="77777777" w:rsidR="00096B01" w:rsidRDefault="00096B01"/>
    <w:p w14:paraId="75D1A411" w14:textId="77777777" w:rsidR="00096B01" w:rsidRDefault="00096B01"/>
    <w:p w14:paraId="06902660" w14:textId="77777777" w:rsidR="00096B01" w:rsidRDefault="00096B01"/>
    <w:p w14:paraId="631CF0A3" w14:textId="77777777" w:rsidR="00096B01" w:rsidRDefault="00096B01"/>
    <w:p w14:paraId="68488D28" w14:textId="77777777" w:rsidR="00096B01" w:rsidRDefault="00096B01"/>
    <w:p w14:paraId="425C1F9B" w14:textId="77777777" w:rsidR="00EB7563" w:rsidRDefault="00EB7563"/>
    <w:p w14:paraId="6335629C" w14:textId="77777777" w:rsidR="00096B01" w:rsidRPr="000C5582" w:rsidRDefault="00096B01">
      <w:pPr>
        <w:rPr>
          <w:b/>
          <w:sz w:val="28"/>
          <w:szCs w:val="28"/>
        </w:rPr>
      </w:pPr>
      <w:r w:rsidRPr="000C5582">
        <w:rPr>
          <w:b/>
          <w:sz w:val="28"/>
          <w:szCs w:val="28"/>
          <w:u w:val="single"/>
        </w:rPr>
        <w:t>ΠΡΟΣ:</w:t>
      </w:r>
      <w:r w:rsidRPr="000C5582">
        <w:rPr>
          <w:b/>
          <w:sz w:val="28"/>
          <w:szCs w:val="28"/>
        </w:rPr>
        <w:t xml:space="preserve"> </w:t>
      </w:r>
      <w:r w:rsidR="000C5582">
        <w:rPr>
          <w:b/>
          <w:sz w:val="28"/>
          <w:szCs w:val="28"/>
        </w:rPr>
        <w:t xml:space="preserve"> </w:t>
      </w:r>
      <w:r w:rsidRPr="000C5582">
        <w:rPr>
          <w:b/>
          <w:sz w:val="28"/>
          <w:szCs w:val="28"/>
        </w:rPr>
        <w:t>ΔΤΕ/ΠΕ ΕΒΡΟΥ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596"/>
        <w:gridCol w:w="1923"/>
        <w:gridCol w:w="2224"/>
        <w:gridCol w:w="1729"/>
        <w:gridCol w:w="3119"/>
      </w:tblGrid>
      <w:tr w:rsidR="00EB7563" w14:paraId="330DB763" w14:textId="77777777" w:rsidTr="00EB7563">
        <w:tc>
          <w:tcPr>
            <w:tcW w:w="596" w:type="dxa"/>
            <w:vAlign w:val="center"/>
          </w:tcPr>
          <w:p w14:paraId="1214EAB1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14:paraId="477C50FB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1923" w:type="dxa"/>
            <w:vAlign w:val="center"/>
          </w:tcPr>
          <w:p w14:paraId="073B8E5F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ΑΡ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ΙΘΜΟΣ</w:t>
            </w:r>
          </w:p>
          <w:p w14:paraId="12D1762E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ΚΥΚΛΟΦΟΡΙΑΣ</w:t>
            </w: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ΟΧΗΜΑΤΟΣ</w:t>
            </w:r>
          </w:p>
        </w:tc>
        <w:tc>
          <w:tcPr>
            <w:tcW w:w="2224" w:type="dxa"/>
            <w:vAlign w:val="center"/>
          </w:tcPr>
          <w:p w14:paraId="08AF87E0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ΕΝΔΕΙΚΤΙΚΟ ΚΟΣΤΟΣ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ΑΠΑΙΤΟΥΜΕΝΩΝ</w:t>
            </w: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ΑΝΤΑΛΛΑΚΤΙΚΩΝ</w:t>
            </w:r>
          </w:p>
        </w:tc>
        <w:tc>
          <w:tcPr>
            <w:tcW w:w="1729" w:type="dxa"/>
            <w:vAlign w:val="center"/>
          </w:tcPr>
          <w:p w14:paraId="50FC4296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14:paraId="789366C1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ΕΝΔΕΙΚΤΙΚΟ ΚΟΣΤΟΣ</w:t>
            </w:r>
          </w:p>
          <w:p w14:paraId="49D9FA64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ΠΑΡ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ΟΧΗΣ </w:t>
            </w: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ΥΠΗΡ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ΕΣΙΑΣ</w:t>
            </w:r>
          </w:p>
          <w:p w14:paraId="4A67A6F8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3119" w:type="dxa"/>
            <w:vAlign w:val="center"/>
          </w:tcPr>
          <w:p w14:paraId="057D4D5E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ΕΝΔΕΙΚΤΙΚΗ ΠΕΡΙΓΡΑΦΗ ΒΛΑΒΗΣ</w:t>
            </w:r>
          </w:p>
        </w:tc>
      </w:tr>
      <w:tr w:rsidR="00EB7563" w14:paraId="554472B3" w14:textId="77777777" w:rsidTr="00EB7563">
        <w:trPr>
          <w:trHeight w:val="731"/>
        </w:trPr>
        <w:tc>
          <w:tcPr>
            <w:tcW w:w="596" w:type="dxa"/>
          </w:tcPr>
          <w:p w14:paraId="30411932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4C7070E6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10A80A5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19A061FA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38DB6F2A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543E0791" w14:textId="77777777" w:rsidTr="00EB7563">
        <w:trPr>
          <w:trHeight w:val="699"/>
        </w:trPr>
        <w:tc>
          <w:tcPr>
            <w:tcW w:w="596" w:type="dxa"/>
          </w:tcPr>
          <w:p w14:paraId="3DF13211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691A855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397B8D7D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53EFD78A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332CAEE3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4F20C99B" w14:textId="77777777" w:rsidTr="00EB7563">
        <w:trPr>
          <w:trHeight w:val="695"/>
        </w:trPr>
        <w:tc>
          <w:tcPr>
            <w:tcW w:w="596" w:type="dxa"/>
          </w:tcPr>
          <w:p w14:paraId="6AB51BF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40FFC2B4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2EDD4EA8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7B1F3FA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78D99B1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4887826C" w14:textId="77777777" w:rsidTr="00EB7563">
        <w:trPr>
          <w:trHeight w:val="691"/>
        </w:trPr>
        <w:tc>
          <w:tcPr>
            <w:tcW w:w="596" w:type="dxa"/>
          </w:tcPr>
          <w:p w14:paraId="37E314F4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1DA79FB9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42A72FD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22E2DDFD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746B040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1D59A3E4" w14:textId="77777777" w:rsidTr="00EB7563">
        <w:trPr>
          <w:trHeight w:val="714"/>
        </w:trPr>
        <w:tc>
          <w:tcPr>
            <w:tcW w:w="596" w:type="dxa"/>
          </w:tcPr>
          <w:p w14:paraId="11A35476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41EBE392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1186346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64961203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6C3DE3D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64AAF584" w14:textId="77777777" w:rsidTr="00EB7563">
        <w:trPr>
          <w:trHeight w:val="683"/>
        </w:trPr>
        <w:tc>
          <w:tcPr>
            <w:tcW w:w="596" w:type="dxa"/>
          </w:tcPr>
          <w:p w14:paraId="12F12917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48C200D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55A8104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2B844BA8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0D572ECC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384CAD62" w14:textId="77777777" w:rsidTr="00EB7563">
        <w:trPr>
          <w:trHeight w:val="707"/>
        </w:trPr>
        <w:tc>
          <w:tcPr>
            <w:tcW w:w="596" w:type="dxa"/>
          </w:tcPr>
          <w:p w14:paraId="0D99A5A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5A745281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3B8DF51B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5000E94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4E01DB73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1480580C" w14:textId="77777777" w:rsidTr="00EB7563">
        <w:trPr>
          <w:trHeight w:val="689"/>
        </w:trPr>
        <w:tc>
          <w:tcPr>
            <w:tcW w:w="596" w:type="dxa"/>
          </w:tcPr>
          <w:p w14:paraId="70A463F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6D9AD822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68628A8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276A73A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39E4AAFC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4E5A39C7" w14:textId="77777777" w:rsidTr="00EB7563">
        <w:trPr>
          <w:trHeight w:val="713"/>
        </w:trPr>
        <w:tc>
          <w:tcPr>
            <w:tcW w:w="596" w:type="dxa"/>
          </w:tcPr>
          <w:p w14:paraId="1ABE775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17F3FF52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0696BCAB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5FD0915C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5F655AD3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16B96828" w14:textId="77777777" w:rsidTr="00EB7563">
        <w:trPr>
          <w:trHeight w:val="695"/>
        </w:trPr>
        <w:tc>
          <w:tcPr>
            <w:tcW w:w="596" w:type="dxa"/>
          </w:tcPr>
          <w:p w14:paraId="76675B0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761D517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5DCC698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05F830CA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1D746E5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4250FAD7" w14:textId="77777777" w:rsidTr="00EB7563">
        <w:trPr>
          <w:trHeight w:val="705"/>
        </w:trPr>
        <w:tc>
          <w:tcPr>
            <w:tcW w:w="596" w:type="dxa"/>
          </w:tcPr>
          <w:p w14:paraId="61DD7FA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097606B4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0FEBD83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65D3ACD8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049AD102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13390E70" w14:textId="77777777" w:rsidTr="00EB7563">
        <w:trPr>
          <w:trHeight w:val="701"/>
        </w:trPr>
        <w:tc>
          <w:tcPr>
            <w:tcW w:w="596" w:type="dxa"/>
            <w:tcBorders>
              <w:bottom w:val="single" w:sz="4" w:space="0" w:color="auto"/>
            </w:tcBorders>
          </w:tcPr>
          <w:p w14:paraId="37B3DE07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0A5976C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252F828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2AAEFF4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6854F1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04D415F2" w14:textId="77777777" w:rsidTr="00EB7563">
        <w:tc>
          <w:tcPr>
            <w:tcW w:w="596" w:type="dxa"/>
            <w:tcBorders>
              <w:left w:val="nil"/>
              <w:bottom w:val="nil"/>
            </w:tcBorders>
          </w:tcPr>
          <w:p w14:paraId="0EEB9EA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  <w:vAlign w:val="center"/>
          </w:tcPr>
          <w:p w14:paraId="00333156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14:paraId="46F86597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ΣΥΝΟΛΟ ΜΕ Φ.Π.Α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24%</w:t>
            </w:r>
          </w:p>
          <w:p w14:paraId="425E3849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2224" w:type="dxa"/>
          </w:tcPr>
          <w:p w14:paraId="33A215F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6C32AA6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6EC1332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575A8FFF" w14:textId="77777777" w:rsidR="00096B01" w:rsidRDefault="00096B01"/>
    <w:p w14:paraId="4853147C" w14:textId="77777777" w:rsidR="00EB7563" w:rsidRDefault="00EB7563" w:rsidP="00EB7563"/>
    <w:p w14:paraId="3645B3A3" w14:textId="77777777" w:rsidR="00096B01" w:rsidRPr="00EB7563" w:rsidRDefault="00EB7563" w:rsidP="00EB7563"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096B01" w:rsidRPr="00EB7563">
        <w:t>ΗΜΕΡΟΜΗΝΙΑ</w:t>
      </w:r>
    </w:p>
    <w:p w14:paraId="2B093ED8" w14:textId="77777777" w:rsidR="00EB7563" w:rsidRPr="000C5582" w:rsidRDefault="00EB7563" w:rsidP="00EB7563">
      <w:pPr>
        <w:rPr>
          <w:sz w:val="24"/>
          <w:szCs w:val="24"/>
        </w:rPr>
      </w:pPr>
    </w:p>
    <w:p w14:paraId="1CBCBB03" w14:textId="77777777" w:rsidR="00096B01" w:rsidRDefault="00096B01"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EB7563">
        <w:t>ΥΠΟΓΡΑΦΗ / ΣΦΡΑΓΙΔΑ</w:t>
      </w:r>
    </w:p>
    <w:p w14:paraId="0F5F3411" w14:textId="77777777" w:rsidR="00096B01" w:rsidRDefault="00096B01"/>
    <w:sectPr w:rsidR="00096B01" w:rsidSect="00D96EAA">
      <w:pgSz w:w="11907" w:h="16840" w:code="9"/>
      <w:pgMar w:top="567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A64"/>
    <w:multiLevelType w:val="hybridMultilevel"/>
    <w:tmpl w:val="0270BE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719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0"/>
    <w:rsid w:val="000777AD"/>
    <w:rsid w:val="00096B01"/>
    <w:rsid w:val="000B2E7C"/>
    <w:rsid w:val="000C5582"/>
    <w:rsid w:val="002C02C9"/>
    <w:rsid w:val="003B08BB"/>
    <w:rsid w:val="005C193B"/>
    <w:rsid w:val="005C5EFC"/>
    <w:rsid w:val="006628B9"/>
    <w:rsid w:val="006A6BED"/>
    <w:rsid w:val="007F0F5A"/>
    <w:rsid w:val="008111FF"/>
    <w:rsid w:val="008758BC"/>
    <w:rsid w:val="0091798E"/>
    <w:rsid w:val="00AD4EFB"/>
    <w:rsid w:val="00B62BF9"/>
    <w:rsid w:val="00CB78B0"/>
    <w:rsid w:val="00D96EAA"/>
    <w:rsid w:val="00E37D1C"/>
    <w:rsid w:val="00EB7563"/>
    <w:rsid w:val="00F1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FAAD"/>
  <w15:chartTrackingRefBased/>
  <w15:docId w15:val="{73CD1122-6D09-4AF8-8D7B-4F2278C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B7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mavrogianni</cp:lastModifiedBy>
  <cp:revision>12</cp:revision>
  <cp:lastPrinted>2024-02-14T12:16:00Z</cp:lastPrinted>
  <dcterms:created xsi:type="dcterms:W3CDTF">2024-02-14T11:51:00Z</dcterms:created>
  <dcterms:modified xsi:type="dcterms:W3CDTF">2024-02-20T10:45:00Z</dcterms:modified>
</cp:coreProperties>
</file>