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178"/>
        <w:gridCol w:w="4135"/>
      </w:tblGrid>
      <w:tr w:rsidR="00A25CBD" w:rsidRPr="000166EC" w14:paraId="1CABD76E" w14:textId="77777777" w:rsidTr="0074263E">
        <w:tc>
          <w:tcPr>
            <w:tcW w:w="4261" w:type="dxa"/>
          </w:tcPr>
          <w:p w14:paraId="0D5BC763" w14:textId="77777777" w:rsidR="00A25CBD" w:rsidRPr="000166EC" w:rsidRDefault="00A25CBD" w:rsidP="0074263E">
            <w:pPr>
              <w:ind w:firstLine="720"/>
              <w:rPr>
                <w:rFonts w:ascii="Calibri" w:hAnsi="Calibri" w:cs="Arial"/>
              </w:rPr>
            </w:pPr>
            <w:r w:rsidRPr="000166EC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  <w:noProof/>
              </w:rPr>
              <w:drawing>
                <wp:inline distT="0" distB="0" distL="0" distR="0" wp14:anchorId="5EDF8972" wp14:editId="40A8B6F3">
                  <wp:extent cx="657225" cy="6572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CE18E" w14:textId="77777777" w:rsidR="00A25CBD" w:rsidRPr="000166EC" w:rsidRDefault="00A25CBD" w:rsidP="0074263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ΕΛΛΗΝΙΚΗ ΔΗΜΟΚΡΑΤΙΑ</w:t>
            </w:r>
          </w:p>
          <w:p w14:paraId="4465CE17" w14:textId="77777777" w:rsidR="00A25CBD" w:rsidRPr="000166EC" w:rsidRDefault="00A25CBD" w:rsidP="0074263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ΠΕΡΙΦΕΡΕΙΑ </w:t>
            </w:r>
          </w:p>
          <w:p w14:paraId="10A02977" w14:textId="77777777" w:rsidR="00A25CBD" w:rsidRPr="000166EC" w:rsidRDefault="00A25CBD" w:rsidP="0074263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 xml:space="preserve">ΑΝΑΤΟΛΙΚΗΣ ΜΑΚΕΔΟΝΙΑΣ </w:t>
            </w:r>
            <w:r>
              <w:rPr>
                <w:rFonts w:ascii="Calibri" w:hAnsi="Calibri" w:cs="Arial"/>
              </w:rPr>
              <w:t>ΚΑΙ</w:t>
            </w:r>
            <w:r w:rsidRPr="000166EC">
              <w:rPr>
                <w:rFonts w:ascii="Calibri" w:hAnsi="Calibri" w:cs="Arial"/>
              </w:rPr>
              <w:t xml:space="preserve"> ΘΡΑΚΗΣ</w:t>
            </w:r>
          </w:p>
          <w:p w14:paraId="6B637D4A" w14:textId="77777777" w:rsidR="00A25CBD" w:rsidRPr="000166EC" w:rsidRDefault="00A25CBD" w:rsidP="0074263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ΠΕΡΙΦΕΡΕΙΑΚΗ ΕΝΟΤΗΤΑ ΕΒΡΟΥ</w:t>
            </w:r>
          </w:p>
          <w:p w14:paraId="62CA6F86" w14:textId="77777777" w:rsidR="00A25CBD" w:rsidRPr="000166EC" w:rsidRDefault="00A25CBD" w:rsidP="0074263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ΓΡΑΦΕΙΟ ΑΝΤΙΠΕΡΙΦΕΡΕΙΑΡΧΗ</w:t>
            </w:r>
          </w:p>
          <w:p w14:paraId="0B255A66" w14:textId="77777777" w:rsidR="00A25CBD" w:rsidRPr="000166EC" w:rsidRDefault="00A25CBD" w:rsidP="0074263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Ταχ. Δ/νση: Καραολή &amp; Δημητρίου 40</w:t>
            </w:r>
          </w:p>
          <w:p w14:paraId="3309B20E" w14:textId="77777777" w:rsidR="00A25CBD" w:rsidRPr="000166EC" w:rsidRDefault="00A25CBD" w:rsidP="0074263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Τ.Κ. 681 </w:t>
            </w:r>
            <w:r w:rsidRPr="00A556C1">
              <w:rPr>
                <w:rFonts w:ascii="Calibri" w:hAnsi="Calibri" w:cs="Arial"/>
              </w:rPr>
              <w:t>32</w:t>
            </w:r>
            <w:r w:rsidRPr="000166EC">
              <w:rPr>
                <w:rFonts w:ascii="Calibri" w:hAnsi="Calibri" w:cs="Arial"/>
              </w:rPr>
              <w:t>, Αλεξανδρούπολη</w:t>
            </w:r>
          </w:p>
          <w:p w14:paraId="16008301" w14:textId="77777777" w:rsidR="00A25CBD" w:rsidRPr="00A556C1" w:rsidRDefault="00A25CBD" w:rsidP="0074263E">
            <w:pPr>
              <w:jc w:val="center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Τηλ</w:t>
            </w:r>
            <w:r w:rsidRPr="00A556C1">
              <w:rPr>
                <w:rFonts w:ascii="Calibri" w:hAnsi="Calibri" w:cs="Arial"/>
              </w:rPr>
              <w:t>.: 25513-50452</w:t>
            </w:r>
          </w:p>
          <w:p w14:paraId="2CAE6E85" w14:textId="77777777" w:rsidR="00A25CBD" w:rsidRDefault="00A25CBD" w:rsidP="0074263E">
            <w:pPr>
              <w:jc w:val="center"/>
              <w:rPr>
                <w:rFonts w:ascii="Calibri" w:hAnsi="Calibri" w:cs="Arial"/>
                <w:lang w:val="it-IT"/>
              </w:rPr>
            </w:pPr>
            <w:r w:rsidRPr="000166EC">
              <w:rPr>
                <w:rFonts w:ascii="Calibri" w:hAnsi="Calibri" w:cs="Arial"/>
                <w:lang w:val="it-IT"/>
              </w:rPr>
              <w:t xml:space="preserve">E-mail: </w:t>
            </w:r>
            <w:r w:rsidRPr="00A556C1">
              <w:rPr>
                <w:rFonts w:ascii="Calibri" w:hAnsi="Calibri" w:cs="Arial"/>
                <w:lang w:val="it-IT"/>
              </w:rPr>
              <w:t>info@nomevrou.gr</w:t>
            </w:r>
          </w:p>
          <w:p w14:paraId="3AD29DC9" w14:textId="77777777" w:rsidR="00A25CBD" w:rsidRPr="001F03CC" w:rsidRDefault="00A25CBD" w:rsidP="0074263E">
            <w:pPr>
              <w:jc w:val="center"/>
              <w:rPr>
                <w:rFonts w:ascii="Calibri" w:hAnsi="Calibri" w:cs="Arial"/>
                <w:lang w:val="it-IT"/>
              </w:rPr>
            </w:pPr>
            <w:r w:rsidRPr="001F03CC">
              <w:rPr>
                <w:rFonts w:ascii="Calibri" w:hAnsi="Calibri" w:cs="Arial"/>
                <w:lang w:val="it-IT"/>
              </w:rPr>
              <w:t>info.evrou@pamth.gov.gr</w:t>
            </w:r>
          </w:p>
        </w:tc>
        <w:tc>
          <w:tcPr>
            <w:tcW w:w="4261" w:type="dxa"/>
          </w:tcPr>
          <w:p w14:paraId="3CFC0E13" w14:textId="77777777" w:rsidR="00A25CBD" w:rsidRPr="001F03CC" w:rsidRDefault="00A25CBD" w:rsidP="0074263E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CB4B184" w14:textId="77777777" w:rsidR="00A25CBD" w:rsidRPr="001F03CC" w:rsidRDefault="00A25CBD" w:rsidP="0074263E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2B0ADACA" w14:textId="77777777" w:rsidR="00A25CBD" w:rsidRPr="001F03CC" w:rsidRDefault="00A25CBD" w:rsidP="0074263E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A7835F2" w14:textId="77777777" w:rsidR="00A25CBD" w:rsidRPr="001F03CC" w:rsidRDefault="00A25CBD" w:rsidP="0074263E">
            <w:pPr>
              <w:jc w:val="right"/>
              <w:rPr>
                <w:rFonts w:ascii="Calibri" w:hAnsi="Calibri" w:cs="Arial"/>
                <w:lang w:val="it-IT"/>
              </w:rPr>
            </w:pPr>
          </w:p>
          <w:p w14:paraId="50BA7874" w14:textId="7C4B3BF9" w:rsidR="00A25CBD" w:rsidRPr="000E2511" w:rsidRDefault="00A25CBD" w:rsidP="0074263E">
            <w:pPr>
              <w:jc w:val="right"/>
              <w:rPr>
                <w:rFonts w:ascii="Calibri" w:hAnsi="Calibri" w:cs="Arial"/>
              </w:rPr>
            </w:pPr>
            <w:r w:rsidRPr="000166EC">
              <w:rPr>
                <w:rFonts w:ascii="Calibri" w:hAnsi="Calibri" w:cs="Arial"/>
              </w:rPr>
              <w:t>Αλεξανδρούπολη,</w:t>
            </w:r>
            <w:r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>22</w:t>
            </w:r>
            <w:r>
              <w:rPr>
                <w:rFonts w:ascii="Calibri" w:hAnsi="Calibri" w:cs="Arial"/>
              </w:rPr>
              <w:t>-8-2022</w:t>
            </w:r>
          </w:p>
        </w:tc>
      </w:tr>
    </w:tbl>
    <w:p w14:paraId="07744FE9" w14:textId="77777777" w:rsidR="00A25CBD" w:rsidRPr="000166EC" w:rsidRDefault="00A25CBD" w:rsidP="00A25CBD">
      <w:pPr>
        <w:rPr>
          <w:rFonts w:ascii="Calibri" w:hAnsi="Calibri" w:cs="Arial"/>
        </w:rPr>
      </w:pPr>
    </w:p>
    <w:p w14:paraId="142A52EC" w14:textId="77777777" w:rsidR="00A25CBD" w:rsidRPr="000166EC" w:rsidRDefault="00A25CBD" w:rsidP="00A25CBD">
      <w:pPr>
        <w:jc w:val="center"/>
        <w:rPr>
          <w:rFonts w:ascii="Calibri" w:hAnsi="Calibri" w:cs="Arial"/>
          <w:b/>
          <w:lang w:val="it-IT"/>
        </w:rPr>
      </w:pPr>
    </w:p>
    <w:p w14:paraId="36BBE0D5" w14:textId="77777777" w:rsidR="00A25CBD" w:rsidRPr="000166EC" w:rsidRDefault="00A25CBD" w:rsidP="00A25CBD">
      <w:pPr>
        <w:jc w:val="center"/>
        <w:rPr>
          <w:rFonts w:ascii="Calibri" w:hAnsi="Calibri" w:cs="Arial"/>
          <w:b/>
          <w:sz w:val="36"/>
          <w:szCs w:val="36"/>
          <w:lang w:val="en-US"/>
        </w:rPr>
      </w:pPr>
      <w:r w:rsidRPr="000166EC">
        <w:rPr>
          <w:rFonts w:ascii="Calibri" w:hAnsi="Calibri" w:cs="Arial"/>
          <w:b/>
          <w:sz w:val="36"/>
          <w:szCs w:val="36"/>
        </w:rPr>
        <w:t>ΔΕΛΤΙΟ ΕΝΗΜΕΡΩΣΗΣ</w:t>
      </w:r>
    </w:p>
    <w:p w14:paraId="60AD0E97" w14:textId="5C9F2632" w:rsidR="00A25CBD" w:rsidRPr="00014728" w:rsidRDefault="00A25CBD" w:rsidP="00A25CBD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Εξαιρετικά επιτυχής η </w:t>
      </w:r>
      <w:r w:rsidRPr="00014728">
        <w:rPr>
          <w:rFonts w:ascii="Calibri" w:hAnsi="Calibri" w:cs="Arial"/>
          <w:b/>
          <w:sz w:val="32"/>
          <w:szCs w:val="32"/>
        </w:rPr>
        <w:t>1</w:t>
      </w:r>
      <w:r>
        <w:rPr>
          <w:rFonts w:ascii="Calibri" w:hAnsi="Calibri" w:cs="Arial"/>
          <w:b/>
          <w:sz w:val="32"/>
          <w:szCs w:val="32"/>
        </w:rPr>
        <w:t>7</w:t>
      </w:r>
      <w:r w:rsidRPr="00014728">
        <w:rPr>
          <w:rFonts w:ascii="Calibri" w:hAnsi="Calibri" w:cs="Arial"/>
          <w:b/>
          <w:sz w:val="32"/>
          <w:szCs w:val="32"/>
          <w:vertAlign w:val="superscript"/>
        </w:rPr>
        <w:t>η</w:t>
      </w:r>
      <w:r w:rsidRPr="00014728">
        <w:rPr>
          <w:rFonts w:ascii="Calibri" w:hAnsi="Calibri" w:cs="Arial"/>
          <w:b/>
          <w:sz w:val="32"/>
          <w:szCs w:val="32"/>
        </w:rPr>
        <w:t xml:space="preserve"> Γιορτή Μελισσοκόμων και </w:t>
      </w:r>
      <w:r>
        <w:rPr>
          <w:rFonts w:ascii="Calibri" w:hAnsi="Calibri" w:cs="Arial"/>
          <w:b/>
          <w:sz w:val="32"/>
          <w:szCs w:val="32"/>
        </w:rPr>
        <w:t>Οικοτεχνών</w:t>
      </w:r>
      <w:r w:rsidRPr="00014728">
        <w:rPr>
          <w:rFonts w:ascii="Calibri" w:hAnsi="Calibri" w:cs="Arial"/>
          <w:b/>
          <w:sz w:val="32"/>
          <w:szCs w:val="32"/>
        </w:rPr>
        <w:t xml:space="preserve"> Έβρου</w:t>
      </w:r>
    </w:p>
    <w:p w14:paraId="6A158E12" w14:textId="77777777" w:rsidR="00A25CBD" w:rsidRPr="00014728" w:rsidRDefault="00A25CBD" w:rsidP="00A25CBD">
      <w:pPr>
        <w:ind w:firstLine="720"/>
        <w:jc w:val="both"/>
        <w:rPr>
          <w:rFonts w:ascii="Calibri" w:hAnsi="Calibri" w:cs="Arial"/>
        </w:rPr>
      </w:pPr>
    </w:p>
    <w:p w14:paraId="050D2BAD" w14:textId="6E6CA8B1" w:rsidR="00A25CBD" w:rsidRDefault="00A25CBD" w:rsidP="00A25CBD">
      <w:pPr>
        <w:ind w:firstLine="720"/>
        <w:jc w:val="both"/>
        <w:rPr>
          <w:rFonts w:ascii="Calibri" w:hAnsi="Calibri" w:cs="Arial"/>
        </w:rPr>
      </w:pPr>
      <w:r w:rsidRPr="00A25CBD">
        <w:rPr>
          <w:rFonts w:ascii="Calibri" w:hAnsi="Calibri" w:cs="Arial"/>
        </w:rPr>
        <w:t>Τα ιδιαίτερης ποιότητας εβρίτικα προϊόντα ντόπιων μελισσοκόμων, παραγωγών αρωματικών και φαρμακευτικών φυτών, και οικοτεχνών, είχαν την ευκαιρία να γνωρίσουν από κοντά οι επισκέπτες της «1</w:t>
      </w:r>
      <w:r>
        <w:rPr>
          <w:rFonts w:ascii="Calibri" w:hAnsi="Calibri" w:cs="Arial"/>
        </w:rPr>
        <w:t>7</w:t>
      </w:r>
      <w:r w:rsidRPr="00A25CBD">
        <w:rPr>
          <w:rFonts w:ascii="Calibri" w:hAnsi="Calibri" w:cs="Arial"/>
        </w:rPr>
        <w:t xml:space="preserve">ης Γιορτής Μελισσοκόμων </w:t>
      </w:r>
      <w:r w:rsidRPr="00E620D5">
        <w:rPr>
          <w:rFonts w:ascii="Calibri" w:hAnsi="Calibri" w:cs="Arial"/>
        </w:rPr>
        <w:t xml:space="preserve">&amp; </w:t>
      </w:r>
      <w:r>
        <w:rPr>
          <w:rFonts w:ascii="Calibri" w:hAnsi="Calibri" w:cs="Arial"/>
        </w:rPr>
        <w:t>Οικοτεχνών</w:t>
      </w:r>
      <w:r w:rsidRPr="00E620D5">
        <w:rPr>
          <w:rFonts w:ascii="Calibri" w:hAnsi="Calibri" w:cs="Arial"/>
        </w:rPr>
        <w:t xml:space="preserve"> Έβρου</w:t>
      </w:r>
      <w:r w:rsidRPr="00A25CBD">
        <w:rPr>
          <w:rFonts w:ascii="Calibri" w:hAnsi="Calibri" w:cs="Arial"/>
        </w:rPr>
        <w:t>» που διοργάνωσε η Περιφέρεια Ανατολικής Μακεδονίας και Θράκης – Περιφερειακή Ενότητα Έβρου,</w:t>
      </w:r>
      <w:r w:rsidRPr="00A25CBD">
        <w:rPr>
          <w:rFonts w:ascii="Calibri" w:hAnsi="Calibri" w:cs="Arial"/>
        </w:rPr>
        <w:t xml:space="preserve"> </w:t>
      </w:r>
      <w:r w:rsidRPr="00E620D5">
        <w:rPr>
          <w:rFonts w:ascii="Calibri" w:hAnsi="Calibri" w:cs="Arial"/>
        </w:rPr>
        <w:t xml:space="preserve">σε συνεργασία με Συλλόγους </w:t>
      </w:r>
      <w:r>
        <w:rPr>
          <w:rFonts w:ascii="Calibri" w:hAnsi="Calibri" w:cs="Arial"/>
        </w:rPr>
        <w:t>μ</w:t>
      </w:r>
      <w:r w:rsidRPr="00E620D5">
        <w:rPr>
          <w:rFonts w:ascii="Calibri" w:hAnsi="Calibri" w:cs="Arial"/>
        </w:rPr>
        <w:t xml:space="preserve">ελισσοκόμων και </w:t>
      </w:r>
      <w:r>
        <w:rPr>
          <w:rFonts w:ascii="Calibri" w:hAnsi="Calibri" w:cs="Arial"/>
        </w:rPr>
        <w:t>οικοτεχνών</w:t>
      </w:r>
      <w:r w:rsidRPr="00E620D5">
        <w:rPr>
          <w:rFonts w:ascii="Calibri" w:hAnsi="Calibri" w:cs="Arial"/>
        </w:rPr>
        <w:t xml:space="preserve"> της Περιφέρειας, από την Παρασκευή </w:t>
      </w:r>
      <w:r>
        <w:rPr>
          <w:rFonts w:ascii="Calibri" w:hAnsi="Calibri" w:cs="Arial"/>
        </w:rPr>
        <w:t>19</w:t>
      </w:r>
      <w:r w:rsidRPr="00E620D5">
        <w:rPr>
          <w:rFonts w:ascii="Calibri" w:hAnsi="Calibri" w:cs="Arial"/>
        </w:rPr>
        <w:t xml:space="preserve"> έως και την Κυριακή </w:t>
      </w:r>
      <w:r>
        <w:rPr>
          <w:rFonts w:ascii="Calibri" w:hAnsi="Calibri" w:cs="Arial"/>
        </w:rPr>
        <w:t>21</w:t>
      </w:r>
      <w:r w:rsidRPr="00E620D5">
        <w:rPr>
          <w:rFonts w:ascii="Calibri" w:hAnsi="Calibri" w:cs="Arial"/>
        </w:rPr>
        <w:t xml:space="preserve"> Αυγούστου </w:t>
      </w:r>
      <w:r>
        <w:rPr>
          <w:rFonts w:ascii="Calibri" w:hAnsi="Calibri" w:cs="Arial"/>
        </w:rPr>
        <w:t xml:space="preserve">2022 </w:t>
      </w:r>
      <w:r w:rsidRPr="00E620D5">
        <w:rPr>
          <w:rFonts w:ascii="Calibri" w:hAnsi="Calibri" w:cs="Arial"/>
        </w:rPr>
        <w:t xml:space="preserve">στην Αλεξανδρούπολη, </w:t>
      </w:r>
      <w:r w:rsidRPr="00BE31B9">
        <w:rPr>
          <w:rFonts w:ascii="Calibri" w:hAnsi="Calibri" w:cs="Arial"/>
        </w:rPr>
        <w:t>στη</w:t>
      </w:r>
      <w:r w:rsidR="00753BEF">
        <w:rPr>
          <w:rFonts w:ascii="Calibri" w:hAnsi="Calibri" w:cs="Arial"/>
        </w:rPr>
        <w:t>ν παραλιακή</w:t>
      </w:r>
      <w:r w:rsidRPr="00BE31B9">
        <w:rPr>
          <w:rFonts w:ascii="Calibri" w:hAnsi="Calibri" w:cs="Arial"/>
        </w:rPr>
        <w:t xml:space="preserve"> Λεωφόρο</w:t>
      </w:r>
      <w:r>
        <w:rPr>
          <w:rFonts w:ascii="Calibri" w:hAnsi="Calibri" w:cs="Arial"/>
        </w:rPr>
        <w:t>,</w:t>
      </w:r>
      <w:r w:rsidRPr="00BE31B9">
        <w:rPr>
          <w:rFonts w:ascii="Calibri" w:hAnsi="Calibri" w:cs="Arial"/>
        </w:rPr>
        <w:t xml:space="preserve"> έναντι </w:t>
      </w:r>
      <w:r>
        <w:rPr>
          <w:rFonts w:ascii="Calibri" w:hAnsi="Calibri" w:cs="Arial"/>
        </w:rPr>
        <w:t>της Μεραρχίας.</w:t>
      </w:r>
    </w:p>
    <w:p w14:paraId="42AC2871" w14:textId="0D0F995B" w:rsidR="00A25CBD" w:rsidRDefault="00A25CBD" w:rsidP="00A25CBD">
      <w:pPr>
        <w:ind w:firstLine="720"/>
        <w:jc w:val="both"/>
        <w:rPr>
          <w:rFonts w:ascii="Calibri" w:hAnsi="Calibri" w:cs="Arial"/>
        </w:rPr>
      </w:pPr>
      <w:r w:rsidRPr="00A25CBD">
        <w:rPr>
          <w:rFonts w:ascii="Calibri" w:hAnsi="Calibri" w:cs="Arial"/>
        </w:rPr>
        <w:t xml:space="preserve">Ο Αντιπεριφερειάρχης Έβρου Δημήτρης Πέτροβιτς κατά τον χαιρετισμό του στην έναρξη της </w:t>
      </w:r>
      <w:r w:rsidR="000333F3">
        <w:rPr>
          <w:rFonts w:ascii="Calibri" w:hAnsi="Calibri" w:cs="Arial"/>
        </w:rPr>
        <w:t xml:space="preserve">Γιορτής </w:t>
      </w:r>
      <w:r w:rsidRPr="00A25CBD">
        <w:rPr>
          <w:rFonts w:ascii="Calibri" w:hAnsi="Calibri" w:cs="Arial"/>
        </w:rPr>
        <w:t>τόνισε την εξαιρετική ποιότητα των εβρίτικων προϊόντων και εξήρε τους παραγωγούς για την αγάπη</w:t>
      </w:r>
      <w:r w:rsidR="000333F3">
        <w:rPr>
          <w:rFonts w:ascii="Calibri" w:hAnsi="Calibri" w:cs="Arial"/>
        </w:rPr>
        <w:t xml:space="preserve"> τους προς τη φύση, αλλά </w:t>
      </w:r>
      <w:r w:rsidRPr="00A25CBD">
        <w:rPr>
          <w:rFonts w:ascii="Calibri" w:hAnsi="Calibri" w:cs="Arial"/>
        </w:rPr>
        <w:t xml:space="preserve">και την </w:t>
      </w:r>
      <w:r w:rsidR="000333F3">
        <w:rPr>
          <w:rFonts w:ascii="Calibri" w:hAnsi="Calibri" w:cs="Arial"/>
        </w:rPr>
        <w:t xml:space="preserve">επιλογή </w:t>
      </w:r>
      <w:r w:rsidRPr="00A25CBD">
        <w:rPr>
          <w:rFonts w:ascii="Calibri" w:hAnsi="Calibri" w:cs="Arial"/>
        </w:rPr>
        <w:t xml:space="preserve">τους </w:t>
      </w:r>
      <w:r w:rsidR="000333F3">
        <w:rPr>
          <w:rFonts w:ascii="Calibri" w:hAnsi="Calibri" w:cs="Arial"/>
        </w:rPr>
        <w:t xml:space="preserve">να δραστηριοποιηθούν επαγγελματικά </w:t>
      </w:r>
      <w:r w:rsidR="00447D37" w:rsidRPr="00447D37">
        <w:rPr>
          <w:rFonts w:ascii="Calibri" w:hAnsi="Calibri" w:cs="Arial"/>
        </w:rPr>
        <w:t>με την πρωτογενή παραγωγή</w:t>
      </w:r>
      <w:r w:rsidR="000333F3">
        <w:rPr>
          <w:rFonts w:ascii="Calibri" w:hAnsi="Calibri" w:cs="Arial"/>
        </w:rPr>
        <w:t>, παρά τις δυσκολίες της εποχής</w:t>
      </w:r>
      <w:r w:rsidRPr="00A25CBD">
        <w:rPr>
          <w:rFonts w:ascii="Calibri" w:hAnsi="Calibri" w:cs="Arial"/>
        </w:rPr>
        <w:t>. «Η εβρίτικη γη αποτελεί θησαυρό</w:t>
      </w:r>
      <w:r w:rsidR="0038061E">
        <w:rPr>
          <w:rFonts w:ascii="Calibri" w:hAnsi="Calibri" w:cs="Arial"/>
        </w:rPr>
        <w:t>!</w:t>
      </w:r>
      <w:r w:rsidRPr="00A25CBD">
        <w:rPr>
          <w:rFonts w:ascii="Calibri" w:hAnsi="Calibri" w:cs="Arial"/>
        </w:rPr>
        <w:t xml:space="preserve"> Ανταμείβει </w:t>
      </w:r>
      <w:r w:rsidR="0038061E">
        <w:rPr>
          <w:rFonts w:ascii="Calibri" w:hAnsi="Calibri" w:cs="Arial"/>
        </w:rPr>
        <w:t xml:space="preserve">απλόχερα </w:t>
      </w:r>
      <w:r w:rsidRPr="00A25CBD">
        <w:rPr>
          <w:rFonts w:ascii="Calibri" w:hAnsi="Calibri" w:cs="Arial"/>
        </w:rPr>
        <w:t xml:space="preserve">όσους την φροντίζουν. </w:t>
      </w:r>
      <w:r w:rsidR="0038061E">
        <w:rPr>
          <w:rFonts w:ascii="Calibri" w:hAnsi="Calibri" w:cs="Arial"/>
        </w:rPr>
        <w:t>Το να βιοπορίζεται κανείς από τη γη απαιτεί</w:t>
      </w:r>
      <w:r w:rsidRPr="00A25CBD">
        <w:rPr>
          <w:rFonts w:ascii="Calibri" w:hAnsi="Calibri" w:cs="Arial"/>
        </w:rPr>
        <w:t xml:space="preserve"> πολύ κόπο</w:t>
      </w:r>
      <w:r w:rsidR="00064A46">
        <w:rPr>
          <w:rFonts w:ascii="Calibri" w:hAnsi="Calibri" w:cs="Arial"/>
        </w:rPr>
        <w:t xml:space="preserve">, </w:t>
      </w:r>
      <w:r w:rsidR="0038061E">
        <w:rPr>
          <w:rFonts w:ascii="Calibri" w:hAnsi="Calibri" w:cs="Arial"/>
        </w:rPr>
        <w:t xml:space="preserve">υπομονή, </w:t>
      </w:r>
      <w:r w:rsidR="00064A46">
        <w:rPr>
          <w:rFonts w:ascii="Calibri" w:hAnsi="Calibri" w:cs="Arial"/>
        </w:rPr>
        <w:t xml:space="preserve">και ενέχει αγωνίες, καθώς εμπλέκονται απρόβλεπτοι και αστάθμητοι παράγοντες, όπως τα διάφορα καιρικά φαινόμενα. Όμως η </w:t>
      </w:r>
      <w:r w:rsidR="00655576">
        <w:rPr>
          <w:rFonts w:ascii="Calibri" w:hAnsi="Calibri" w:cs="Arial"/>
        </w:rPr>
        <w:t xml:space="preserve">διαρκής προτίμηση </w:t>
      </w:r>
      <w:r w:rsidRPr="00A25CBD">
        <w:rPr>
          <w:rFonts w:ascii="Calibri" w:hAnsi="Calibri" w:cs="Arial"/>
        </w:rPr>
        <w:t xml:space="preserve">των καταναλωτών στα εβρίτικα προϊόντα αποτελεί </w:t>
      </w:r>
      <w:r w:rsidR="00655576">
        <w:rPr>
          <w:rFonts w:ascii="Calibri" w:hAnsi="Calibri" w:cs="Arial"/>
        </w:rPr>
        <w:t xml:space="preserve">ύψιστη αναγνώριση </w:t>
      </w:r>
      <w:r w:rsidR="00064A46">
        <w:rPr>
          <w:rFonts w:ascii="Calibri" w:hAnsi="Calibri" w:cs="Arial"/>
        </w:rPr>
        <w:t xml:space="preserve">της εξαιρετικής ποιότητας </w:t>
      </w:r>
      <w:r w:rsidR="00655576">
        <w:rPr>
          <w:rFonts w:ascii="Calibri" w:hAnsi="Calibri" w:cs="Arial"/>
        </w:rPr>
        <w:t xml:space="preserve">και </w:t>
      </w:r>
      <w:r w:rsidRPr="00A25CBD">
        <w:rPr>
          <w:rFonts w:ascii="Calibri" w:hAnsi="Calibri" w:cs="Arial"/>
        </w:rPr>
        <w:t>επιβράβευση</w:t>
      </w:r>
      <w:r w:rsidR="00064A46">
        <w:rPr>
          <w:rFonts w:ascii="Calibri" w:hAnsi="Calibri" w:cs="Arial"/>
        </w:rPr>
        <w:t xml:space="preserve"> των προσπαθειών</w:t>
      </w:r>
      <w:r w:rsidRPr="00A25CBD">
        <w:rPr>
          <w:rFonts w:ascii="Calibri" w:hAnsi="Calibri" w:cs="Arial"/>
        </w:rPr>
        <w:t xml:space="preserve">. </w:t>
      </w:r>
      <w:r w:rsidR="00064A46">
        <w:rPr>
          <w:rFonts w:ascii="Calibri" w:hAnsi="Calibri" w:cs="Arial"/>
        </w:rPr>
        <w:t>Εμείς σ</w:t>
      </w:r>
      <w:r w:rsidRPr="00A25CBD">
        <w:rPr>
          <w:rFonts w:ascii="Calibri" w:hAnsi="Calibri" w:cs="Arial"/>
        </w:rPr>
        <w:t>τηρίζουμε τους ντόπιους παραγωγούς, τους δικούς μας ανθρώπους που μοχθούν για να χαρίσουν αγνά και ποιοτικά προϊόντα στο τραπέζι μας. Σας συγχαίρω και σας ευχαριστώ όλους!», είπε χαρακτηριστικά.</w:t>
      </w:r>
    </w:p>
    <w:p w14:paraId="4D3755B3" w14:textId="4665847D" w:rsidR="00A25CBD" w:rsidRDefault="00A25CBD" w:rsidP="008F692A">
      <w:pPr>
        <w:ind w:firstLine="720"/>
        <w:jc w:val="both"/>
      </w:pPr>
      <w:r w:rsidRPr="00A25CBD">
        <w:rPr>
          <w:rFonts w:asciiTheme="minorHAnsi" w:hAnsiTheme="minorHAnsi" w:cs="Helvetica"/>
          <w:shd w:val="clear" w:color="auto" w:fill="FFFFFF"/>
        </w:rPr>
        <w:t xml:space="preserve">Η «17η Γιορτή Μελισσοκόμων &amp; Οικοτεχνών Έβρου» θα συνεχιστεί το Σαββατοκύριακο </w:t>
      </w:r>
      <w:r>
        <w:rPr>
          <w:rFonts w:asciiTheme="minorHAnsi" w:hAnsiTheme="minorHAnsi" w:cs="Helvetica"/>
          <w:shd w:val="clear" w:color="auto" w:fill="FFFFFF"/>
        </w:rPr>
        <w:t xml:space="preserve">10-11 </w:t>
      </w:r>
      <w:r w:rsidRPr="00A25CBD">
        <w:rPr>
          <w:rFonts w:asciiTheme="minorHAnsi" w:hAnsiTheme="minorHAnsi" w:cs="Helvetica"/>
          <w:shd w:val="clear" w:color="auto" w:fill="FFFFFF"/>
        </w:rPr>
        <w:t xml:space="preserve">Σεπτεμβρίου </w:t>
      </w:r>
      <w:r>
        <w:rPr>
          <w:rFonts w:asciiTheme="minorHAnsi" w:hAnsiTheme="minorHAnsi" w:cs="Helvetica"/>
          <w:shd w:val="clear" w:color="auto" w:fill="FFFFFF"/>
        </w:rPr>
        <w:t xml:space="preserve">2022 </w:t>
      </w:r>
      <w:r w:rsidRPr="00A25CBD">
        <w:rPr>
          <w:rFonts w:asciiTheme="minorHAnsi" w:hAnsiTheme="minorHAnsi" w:cs="Helvetica"/>
          <w:shd w:val="clear" w:color="auto" w:fill="FFFFFF"/>
        </w:rPr>
        <w:t>στη Νέα Ορεστιάδα, στην Πλατεία Δασίου (Κεντρική Πλατεία).</w:t>
      </w:r>
    </w:p>
    <w:p w14:paraId="03A8263B" w14:textId="77777777" w:rsidR="00A25CBD" w:rsidRDefault="00A25CBD"/>
    <w:sectPr w:rsidR="00A25CBD" w:rsidSect="00260F2A">
      <w:pgSz w:w="11907" w:h="16839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BD"/>
    <w:rsid w:val="000333F3"/>
    <w:rsid w:val="00064A46"/>
    <w:rsid w:val="0038061E"/>
    <w:rsid w:val="00447D37"/>
    <w:rsid w:val="00655576"/>
    <w:rsid w:val="00753BEF"/>
    <w:rsid w:val="008F692A"/>
    <w:rsid w:val="00A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0B66"/>
  <w15:chartTrackingRefBased/>
  <w15:docId w15:val="{61C04D25-3F16-4C22-9A28-5D4D278D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melissanidou</dc:creator>
  <cp:keywords/>
  <dc:description/>
  <cp:lastModifiedBy>melissanidou</cp:lastModifiedBy>
  <cp:revision>5</cp:revision>
  <dcterms:created xsi:type="dcterms:W3CDTF">2022-08-22T10:33:00Z</dcterms:created>
  <dcterms:modified xsi:type="dcterms:W3CDTF">2022-08-22T10:49:00Z</dcterms:modified>
</cp:coreProperties>
</file>