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A664F8" w:rsidRPr="000166EC" w14:paraId="70FC5CF5" w14:textId="77777777" w:rsidTr="00765EE0">
        <w:tc>
          <w:tcPr>
            <w:tcW w:w="4261" w:type="dxa"/>
          </w:tcPr>
          <w:p w14:paraId="03FF37CE" w14:textId="77777777" w:rsidR="00A664F8" w:rsidRPr="000166EC" w:rsidRDefault="00A664F8" w:rsidP="00765EE0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3ECAAFA3" wp14:editId="00C0E419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C8525" w14:textId="77777777" w:rsidR="00A664F8" w:rsidRPr="000166EC" w:rsidRDefault="00A664F8" w:rsidP="00765EE0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085CCCD4" w14:textId="77777777" w:rsidR="00A664F8" w:rsidRPr="000166EC" w:rsidRDefault="00A664F8" w:rsidP="00765EE0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6B2A9709" w14:textId="77777777" w:rsidR="00A664F8" w:rsidRPr="000166EC" w:rsidRDefault="00A664F8" w:rsidP="00765EE0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5BF1330C" w14:textId="77777777" w:rsidR="00A664F8" w:rsidRPr="000166EC" w:rsidRDefault="00A664F8" w:rsidP="00765EE0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4F403A16" w14:textId="77777777" w:rsidR="00A664F8" w:rsidRPr="000166EC" w:rsidRDefault="00A664F8" w:rsidP="00765EE0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6E0138F4" w14:textId="77777777" w:rsidR="00A664F8" w:rsidRPr="000166EC" w:rsidRDefault="00A664F8" w:rsidP="00765EE0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3FF2D61C" w14:textId="77777777" w:rsidR="00A664F8" w:rsidRPr="000166EC" w:rsidRDefault="00A664F8" w:rsidP="00765E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620CD88C" w14:textId="77777777" w:rsidR="00A664F8" w:rsidRPr="00A556C1" w:rsidRDefault="00A664F8" w:rsidP="00765EE0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21DC4DAD" w14:textId="77777777" w:rsidR="00A664F8" w:rsidRDefault="00A664F8" w:rsidP="00765EE0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1B9C9F05" w14:textId="77777777" w:rsidR="00A664F8" w:rsidRPr="001F03CC" w:rsidRDefault="00A664F8" w:rsidP="00765EE0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628D4CFE" w14:textId="77777777" w:rsidR="00A664F8" w:rsidRPr="001F03CC" w:rsidRDefault="00A664F8" w:rsidP="00765EE0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61CFA5BB" w14:textId="77777777" w:rsidR="00A664F8" w:rsidRPr="001F03CC" w:rsidRDefault="00A664F8" w:rsidP="00765EE0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7615E1A1" w14:textId="77777777" w:rsidR="00A664F8" w:rsidRPr="001F03CC" w:rsidRDefault="00A664F8" w:rsidP="00765EE0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407DD081" w14:textId="77777777" w:rsidR="00A664F8" w:rsidRPr="001F03CC" w:rsidRDefault="00A664F8" w:rsidP="00765EE0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35B4B7CF" w14:textId="36A53ECD" w:rsidR="00A664F8" w:rsidRPr="000E2511" w:rsidRDefault="00A664F8" w:rsidP="00765EE0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5-9-2022</w:t>
            </w:r>
          </w:p>
        </w:tc>
      </w:tr>
    </w:tbl>
    <w:p w14:paraId="1C871E43" w14:textId="77777777" w:rsidR="00A664F8" w:rsidRPr="000166EC" w:rsidRDefault="00A664F8" w:rsidP="00A664F8">
      <w:pPr>
        <w:rPr>
          <w:rFonts w:ascii="Calibri" w:hAnsi="Calibri" w:cs="Arial"/>
        </w:rPr>
      </w:pPr>
    </w:p>
    <w:p w14:paraId="06A0C28A" w14:textId="77777777" w:rsidR="00A664F8" w:rsidRPr="000166EC" w:rsidRDefault="00A664F8" w:rsidP="00A664F8">
      <w:pPr>
        <w:jc w:val="center"/>
        <w:rPr>
          <w:rFonts w:ascii="Calibri" w:hAnsi="Calibri" w:cs="Arial"/>
          <w:b/>
          <w:lang w:val="it-IT"/>
        </w:rPr>
      </w:pPr>
    </w:p>
    <w:p w14:paraId="6053E593" w14:textId="77777777" w:rsidR="00A664F8" w:rsidRPr="000166EC" w:rsidRDefault="00A664F8" w:rsidP="00A664F8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1AB54881" w14:textId="77777777" w:rsidR="00A664F8" w:rsidRDefault="00A664F8" w:rsidP="00A664F8">
      <w:pPr>
        <w:jc w:val="center"/>
        <w:rPr>
          <w:rFonts w:ascii="Calibri" w:hAnsi="Calibri" w:cs="Arial"/>
          <w:b/>
          <w:sz w:val="32"/>
          <w:szCs w:val="32"/>
        </w:rPr>
      </w:pPr>
      <w:r w:rsidRPr="00014728">
        <w:rPr>
          <w:rFonts w:ascii="Calibri" w:hAnsi="Calibri" w:cs="Arial"/>
          <w:b/>
          <w:sz w:val="32"/>
          <w:szCs w:val="32"/>
        </w:rPr>
        <w:t>1</w:t>
      </w:r>
      <w:r>
        <w:rPr>
          <w:rFonts w:ascii="Calibri" w:hAnsi="Calibri" w:cs="Arial"/>
          <w:b/>
          <w:sz w:val="32"/>
          <w:szCs w:val="32"/>
        </w:rPr>
        <w:t>7</w:t>
      </w:r>
      <w:r w:rsidRPr="00014728">
        <w:rPr>
          <w:rFonts w:ascii="Calibri" w:hAnsi="Calibri" w:cs="Arial"/>
          <w:b/>
          <w:sz w:val="32"/>
          <w:szCs w:val="32"/>
          <w:vertAlign w:val="superscript"/>
        </w:rPr>
        <w:t>η</w:t>
      </w:r>
      <w:r w:rsidRPr="00014728">
        <w:rPr>
          <w:rFonts w:ascii="Calibri" w:hAnsi="Calibri" w:cs="Arial"/>
          <w:b/>
          <w:sz w:val="32"/>
          <w:szCs w:val="32"/>
        </w:rPr>
        <w:t xml:space="preserve"> Γιορτή Μελισσοκόμων και </w:t>
      </w:r>
      <w:r>
        <w:rPr>
          <w:rFonts w:ascii="Calibri" w:hAnsi="Calibri" w:cs="Arial"/>
          <w:b/>
          <w:sz w:val="32"/>
          <w:szCs w:val="32"/>
        </w:rPr>
        <w:t>Οικοτεχνών</w:t>
      </w:r>
      <w:r w:rsidRPr="00014728">
        <w:rPr>
          <w:rFonts w:ascii="Calibri" w:hAnsi="Calibri" w:cs="Arial"/>
          <w:b/>
          <w:sz w:val="32"/>
          <w:szCs w:val="32"/>
        </w:rPr>
        <w:t xml:space="preserve"> Έβρου</w:t>
      </w:r>
      <w:r>
        <w:rPr>
          <w:rFonts w:ascii="Calibri" w:hAnsi="Calibri" w:cs="Arial"/>
          <w:b/>
          <w:sz w:val="32"/>
          <w:szCs w:val="32"/>
        </w:rPr>
        <w:t xml:space="preserve"> </w:t>
      </w:r>
    </w:p>
    <w:p w14:paraId="0D9B1026" w14:textId="740FBC3C" w:rsidR="00A664F8" w:rsidRPr="00014728" w:rsidRDefault="00A664F8" w:rsidP="00A664F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στη Νέα Ορεστιάδα</w:t>
      </w:r>
    </w:p>
    <w:p w14:paraId="10C729D2" w14:textId="77777777" w:rsidR="00A664F8" w:rsidRPr="00014728" w:rsidRDefault="00A664F8" w:rsidP="00A664F8">
      <w:pPr>
        <w:ind w:firstLine="720"/>
        <w:jc w:val="both"/>
        <w:rPr>
          <w:rFonts w:ascii="Calibri" w:hAnsi="Calibri" w:cs="Arial"/>
        </w:rPr>
      </w:pPr>
    </w:p>
    <w:p w14:paraId="439C109D" w14:textId="52C757C4" w:rsidR="00A664F8" w:rsidRPr="00E620D5" w:rsidRDefault="00A664F8" w:rsidP="00E06BBB">
      <w:pPr>
        <w:spacing w:line="276" w:lineRule="auto"/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Η </w:t>
      </w:r>
      <w:r w:rsidRPr="00A25CBD">
        <w:rPr>
          <w:rFonts w:ascii="Calibri" w:hAnsi="Calibri" w:cs="Arial"/>
        </w:rPr>
        <w:t>«1</w:t>
      </w:r>
      <w:r>
        <w:rPr>
          <w:rFonts w:ascii="Calibri" w:hAnsi="Calibri" w:cs="Arial"/>
        </w:rPr>
        <w:t>7</w:t>
      </w:r>
      <w:r w:rsidRPr="00A25CBD">
        <w:rPr>
          <w:rFonts w:ascii="Calibri" w:hAnsi="Calibri" w:cs="Arial"/>
        </w:rPr>
        <w:t xml:space="preserve">η Γιορτή Μελισσοκόμων </w:t>
      </w:r>
      <w:r w:rsidRPr="00E620D5">
        <w:rPr>
          <w:rFonts w:ascii="Calibri" w:hAnsi="Calibri" w:cs="Arial"/>
        </w:rPr>
        <w:t xml:space="preserve">&amp; </w:t>
      </w:r>
      <w:r>
        <w:rPr>
          <w:rFonts w:ascii="Calibri" w:hAnsi="Calibri" w:cs="Arial"/>
        </w:rPr>
        <w:t>Οικοτεχνών</w:t>
      </w:r>
      <w:r w:rsidRPr="00E620D5">
        <w:rPr>
          <w:rFonts w:ascii="Calibri" w:hAnsi="Calibri" w:cs="Arial"/>
        </w:rPr>
        <w:t xml:space="preserve"> Έβρου</w:t>
      </w:r>
      <w:r w:rsidRPr="00A25CBD">
        <w:rPr>
          <w:rFonts w:ascii="Calibri" w:hAnsi="Calibri" w:cs="Arial"/>
        </w:rPr>
        <w:t xml:space="preserve">» που </w:t>
      </w:r>
      <w:r>
        <w:rPr>
          <w:rFonts w:ascii="Calibri" w:hAnsi="Calibri" w:cs="Arial"/>
        </w:rPr>
        <w:t>διοργανώνει</w:t>
      </w:r>
      <w:r w:rsidRPr="00A25CBD">
        <w:rPr>
          <w:rFonts w:ascii="Calibri" w:hAnsi="Calibri" w:cs="Arial"/>
        </w:rPr>
        <w:t xml:space="preserve"> η Περιφέρεια Ανατολικής Μακεδονίας και Θράκης – Περιφερειακή Ενότητα Έβρου, </w:t>
      </w:r>
      <w:r w:rsidRPr="00E620D5">
        <w:rPr>
          <w:rFonts w:ascii="Calibri" w:hAnsi="Calibri" w:cs="Arial"/>
        </w:rPr>
        <w:t xml:space="preserve">σε συνεργασία με Συλλόγους </w:t>
      </w:r>
      <w:r>
        <w:rPr>
          <w:rFonts w:ascii="Calibri" w:hAnsi="Calibri" w:cs="Arial"/>
        </w:rPr>
        <w:t>μ</w:t>
      </w:r>
      <w:r w:rsidRPr="00E620D5">
        <w:rPr>
          <w:rFonts w:ascii="Calibri" w:hAnsi="Calibri" w:cs="Arial"/>
        </w:rPr>
        <w:t xml:space="preserve">ελισσοκόμων και </w:t>
      </w:r>
      <w:r>
        <w:rPr>
          <w:rFonts w:ascii="Calibri" w:hAnsi="Calibri" w:cs="Arial"/>
        </w:rPr>
        <w:t>οικοτεχνών</w:t>
      </w:r>
      <w:r w:rsidRPr="00E620D5">
        <w:rPr>
          <w:rFonts w:ascii="Calibri" w:hAnsi="Calibri" w:cs="Arial"/>
        </w:rPr>
        <w:t xml:space="preserve"> της Περιφέρειας, </w:t>
      </w:r>
      <w:r>
        <w:rPr>
          <w:rFonts w:ascii="Calibri" w:hAnsi="Calibri" w:cs="Arial"/>
        </w:rPr>
        <w:t>συνεχίζεται</w:t>
      </w:r>
      <w:r w:rsidRPr="00E620D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το Σάββατο 10</w:t>
      </w:r>
      <w:r w:rsidRPr="00E620D5">
        <w:rPr>
          <w:rFonts w:ascii="Calibri" w:hAnsi="Calibri" w:cs="Arial"/>
        </w:rPr>
        <w:t xml:space="preserve"> και την Κυριακή </w:t>
      </w:r>
      <w:r>
        <w:rPr>
          <w:rFonts w:ascii="Calibri" w:hAnsi="Calibri" w:cs="Arial"/>
        </w:rPr>
        <w:t xml:space="preserve">11 Σεπτεμβρίου 2022 </w:t>
      </w:r>
      <w:r w:rsidRPr="00E620D5">
        <w:rPr>
          <w:rFonts w:ascii="Calibri" w:hAnsi="Calibri" w:cs="Arial"/>
        </w:rPr>
        <w:t xml:space="preserve">στη </w:t>
      </w:r>
      <w:r>
        <w:rPr>
          <w:rFonts w:ascii="Calibri" w:hAnsi="Calibri" w:cs="Arial"/>
        </w:rPr>
        <w:t>Νέα Ορεστιάδα</w:t>
      </w:r>
      <w:r w:rsidRPr="00E620D5">
        <w:rPr>
          <w:rFonts w:ascii="Calibri" w:hAnsi="Calibri" w:cs="Arial"/>
        </w:rPr>
        <w:t xml:space="preserve">, </w:t>
      </w:r>
      <w:r w:rsidRPr="00BE31B9">
        <w:rPr>
          <w:rFonts w:ascii="Calibri" w:hAnsi="Calibri" w:cs="Arial"/>
        </w:rPr>
        <w:t>στη</w:t>
      </w:r>
      <w:r>
        <w:rPr>
          <w:rFonts w:ascii="Calibri" w:hAnsi="Calibri" w:cs="Arial"/>
        </w:rPr>
        <w:t>ν πλατεία Δασίου</w:t>
      </w:r>
      <w:r w:rsidRPr="00BE31B9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(κεντρική πλατεία). </w:t>
      </w:r>
    </w:p>
    <w:p w14:paraId="55364122" w14:textId="77777777" w:rsidR="00A664F8" w:rsidRDefault="00A664F8" w:rsidP="00E06BBB">
      <w:pPr>
        <w:spacing w:line="276" w:lineRule="auto"/>
        <w:ind w:firstLine="720"/>
        <w:jc w:val="both"/>
        <w:rPr>
          <w:rFonts w:asciiTheme="minorHAnsi" w:hAnsiTheme="minorHAnsi" w:cs="Helvetica"/>
          <w:shd w:val="clear" w:color="auto" w:fill="FFFFFF"/>
        </w:rPr>
      </w:pPr>
      <w:r w:rsidRPr="00E620D5">
        <w:rPr>
          <w:rFonts w:asciiTheme="minorHAnsi" w:hAnsiTheme="minorHAnsi" w:cs="Helvetica"/>
          <w:shd w:val="clear" w:color="auto" w:fill="FFFFFF"/>
        </w:rPr>
        <w:t>Οι επισκέπτες θα έχουν την ευκαιρία να γνωρίσουν τα</w:t>
      </w:r>
      <w:r>
        <w:rPr>
          <w:rFonts w:asciiTheme="minorHAnsi" w:hAnsiTheme="minorHAnsi" w:cs="Helvetica"/>
          <w:shd w:val="clear" w:color="auto" w:fill="FFFFFF"/>
        </w:rPr>
        <w:t xml:space="preserve"> </w:t>
      </w:r>
      <w:r w:rsidRPr="000E2511">
        <w:rPr>
          <w:rFonts w:asciiTheme="minorHAnsi" w:hAnsiTheme="minorHAnsi" w:cs="Helvetica"/>
          <w:shd w:val="clear" w:color="auto" w:fill="FFFFFF"/>
        </w:rPr>
        <w:t>ιδιαίτερης ποιότητας εβρίτικα προϊόντα ντόπιων μελισσοκόμων, παραγωγών αρωματικών και φαρμακευτικών φυτών, οικοτεχνών</w:t>
      </w:r>
      <w:r>
        <w:rPr>
          <w:rFonts w:asciiTheme="minorHAnsi" w:hAnsiTheme="minorHAnsi" w:cs="Helvetica"/>
          <w:shd w:val="clear" w:color="auto" w:fill="FFFFFF"/>
        </w:rPr>
        <w:t>,</w:t>
      </w:r>
      <w:r w:rsidRPr="00E620D5">
        <w:rPr>
          <w:rFonts w:asciiTheme="minorHAnsi" w:hAnsiTheme="minorHAnsi" w:cs="Helvetica"/>
          <w:shd w:val="clear" w:color="auto" w:fill="FFFFFF"/>
        </w:rPr>
        <w:t xml:space="preserve"> και να συνομιλήσουν με τους παραγωγούς για τη διαδικασία παραγωγής και τυποποίησης. </w:t>
      </w:r>
    </w:p>
    <w:p w14:paraId="054B40F5" w14:textId="04F140C7" w:rsidR="00A664F8" w:rsidRDefault="00A664F8" w:rsidP="00E06BBB">
      <w:pPr>
        <w:spacing w:line="276" w:lineRule="auto"/>
        <w:ind w:firstLine="720"/>
        <w:jc w:val="both"/>
        <w:rPr>
          <w:rFonts w:asciiTheme="minorHAnsi" w:hAnsiTheme="minorHAnsi" w:cs="Helvetica"/>
          <w:shd w:val="clear" w:color="auto" w:fill="FFFFFF"/>
        </w:rPr>
      </w:pPr>
      <w:r>
        <w:rPr>
          <w:rFonts w:asciiTheme="minorHAnsi" w:hAnsiTheme="minorHAnsi" w:cs="Helvetica"/>
          <w:shd w:val="clear" w:color="auto" w:fill="FFFFFF"/>
        </w:rPr>
        <w:t>Το πρόγραμμα έχει ως εξής:</w:t>
      </w:r>
    </w:p>
    <w:p w14:paraId="364ED5F4" w14:textId="77777777" w:rsidR="00BD547D" w:rsidRDefault="00BD547D" w:rsidP="00A664F8">
      <w:pPr>
        <w:ind w:firstLine="720"/>
        <w:jc w:val="both"/>
        <w:rPr>
          <w:rFonts w:asciiTheme="minorHAnsi" w:hAnsiTheme="minorHAnsi" w:cs="Helvetica"/>
          <w:shd w:val="clear" w:color="auto" w:fill="FFFFFF"/>
        </w:rPr>
      </w:pPr>
    </w:p>
    <w:p w14:paraId="61443205" w14:textId="6A6534B5" w:rsidR="00BD547D" w:rsidRPr="00BD547D" w:rsidRDefault="00BD547D" w:rsidP="00E06BBB">
      <w:pPr>
        <w:spacing w:line="276" w:lineRule="auto"/>
        <w:jc w:val="both"/>
        <w:rPr>
          <w:rFonts w:ascii="Calibri" w:hAnsi="Calibri" w:cs="Arial"/>
          <w:b/>
          <w:bCs/>
        </w:rPr>
      </w:pPr>
      <w:r w:rsidRPr="00BD547D">
        <w:rPr>
          <w:rFonts w:ascii="Calibri" w:hAnsi="Calibri" w:cs="Arial"/>
          <w:b/>
          <w:bCs/>
        </w:rPr>
        <w:t>ΣΑΒΒΑΤΟ 10</w:t>
      </w:r>
      <w:r>
        <w:rPr>
          <w:rFonts w:ascii="Calibri" w:hAnsi="Calibri" w:cs="Arial"/>
          <w:b/>
          <w:bCs/>
        </w:rPr>
        <w:t>-</w:t>
      </w:r>
      <w:r w:rsidRPr="00BD547D">
        <w:rPr>
          <w:rFonts w:ascii="Calibri" w:hAnsi="Calibri" w:cs="Arial"/>
          <w:b/>
          <w:bCs/>
        </w:rPr>
        <w:t>9</w:t>
      </w:r>
      <w:r>
        <w:rPr>
          <w:rFonts w:ascii="Calibri" w:hAnsi="Calibri" w:cs="Arial"/>
          <w:b/>
          <w:bCs/>
        </w:rPr>
        <w:t>-</w:t>
      </w:r>
      <w:r w:rsidRPr="00BD547D">
        <w:rPr>
          <w:rFonts w:ascii="Calibri" w:hAnsi="Calibri" w:cs="Arial"/>
          <w:b/>
          <w:bCs/>
        </w:rPr>
        <w:t>2022</w:t>
      </w:r>
    </w:p>
    <w:p w14:paraId="3F740B7A" w14:textId="77777777" w:rsidR="00BD547D" w:rsidRPr="00BD547D" w:rsidRDefault="00BD547D" w:rsidP="00E06BBB">
      <w:pPr>
        <w:spacing w:line="276" w:lineRule="auto"/>
        <w:jc w:val="both"/>
        <w:rPr>
          <w:rFonts w:ascii="Calibri" w:hAnsi="Calibri" w:cs="Arial"/>
        </w:rPr>
      </w:pPr>
      <w:r w:rsidRPr="00BD547D">
        <w:rPr>
          <w:rFonts w:ascii="Calibri" w:hAnsi="Calibri" w:cs="Arial"/>
        </w:rPr>
        <w:t xml:space="preserve">19:00 </w:t>
      </w:r>
      <w:r w:rsidRPr="00BD547D">
        <w:rPr>
          <w:rFonts w:ascii="Calibri" w:hAnsi="Calibri" w:cs="Arial"/>
        </w:rPr>
        <w:tab/>
        <w:t xml:space="preserve">Έναρξη – Χαιρετισμοί </w:t>
      </w:r>
    </w:p>
    <w:p w14:paraId="61E91E4F" w14:textId="77777777" w:rsidR="00BD547D" w:rsidRPr="00BD547D" w:rsidRDefault="00BD547D" w:rsidP="00E06BBB">
      <w:pPr>
        <w:spacing w:line="276" w:lineRule="auto"/>
        <w:jc w:val="both"/>
        <w:rPr>
          <w:rFonts w:ascii="Calibri" w:hAnsi="Calibri" w:cs="Arial"/>
        </w:rPr>
      </w:pPr>
      <w:r w:rsidRPr="00BD547D">
        <w:rPr>
          <w:rFonts w:ascii="Calibri" w:hAnsi="Calibri" w:cs="Arial"/>
        </w:rPr>
        <w:tab/>
        <w:t>Έκθεση προϊόντων</w:t>
      </w:r>
    </w:p>
    <w:p w14:paraId="473CB87B" w14:textId="77777777" w:rsidR="00BD547D" w:rsidRPr="00BD547D" w:rsidRDefault="00BD547D" w:rsidP="00E06BBB">
      <w:pPr>
        <w:spacing w:line="276" w:lineRule="auto"/>
        <w:ind w:left="709"/>
        <w:jc w:val="both"/>
        <w:rPr>
          <w:rFonts w:ascii="Calibri" w:hAnsi="Calibri" w:cs="Arial"/>
        </w:rPr>
      </w:pPr>
      <w:r w:rsidRPr="00BD547D">
        <w:rPr>
          <w:rFonts w:ascii="Calibri" w:hAnsi="Calibri" w:cs="Arial"/>
        </w:rPr>
        <w:tab/>
        <w:t xml:space="preserve">Προβολή οπτικοακουστικού υλικού για τις ευεργετικές ιδιότητες των προϊόντων της μέλισσας </w:t>
      </w:r>
    </w:p>
    <w:p w14:paraId="7F7E2337" w14:textId="176306D1" w:rsidR="00BD547D" w:rsidRPr="00BD547D" w:rsidRDefault="00BD547D" w:rsidP="00E06BBB">
      <w:pPr>
        <w:spacing w:line="276" w:lineRule="auto"/>
        <w:ind w:left="709"/>
        <w:jc w:val="both"/>
        <w:rPr>
          <w:rFonts w:ascii="Calibri" w:hAnsi="Calibri" w:cs="Arial"/>
        </w:rPr>
      </w:pPr>
      <w:r w:rsidRPr="00BD547D">
        <w:rPr>
          <w:rFonts w:ascii="Calibri" w:hAnsi="Calibri" w:cs="Arial"/>
        </w:rPr>
        <w:t xml:space="preserve">Παρουσίαση παραδοσιακών χορών από το </w:t>
      </w:r>
      <w:r>
        <w:rPr>
          <w:rFonts w:ascii="Calibri" w:hAnsi="Calibri" w:cs="Arial"/>
        </w:rPr>
        <w:t>Εργαστήρι Πολιτισμού Νέας Ορεστιάδας «ΤΟ ΓΕΝΝΗΜΑ» και τη Χορευτική Ομάδα Φοιτητών Ορεστιάδας «ΧΟΦΟΠ»</w:t>
      </w:r>
    </w:p>
    <w:p w14:paraId="7907ED62" w14:textId="3764BB6B" w:rsidR="00BD547D" w:rsidRDefault="00BD547D" w:rsidP="00E06BBB">
      <w:pPr>
        <w:spacing w:line="276" w:lineRule="auto"/>
        <w:ind w:left="709"/>
        <w:jc w:val="both"/>
        <w:rPr>
          <w:rFonts w:ascii="Calibri" w:hAnsi="Calibri" w:cs="Arial"/>
        </w:rPr>
      </w:pPr>
      <w:r w:rsidRPr="00BD547D">
        <w:rPr>
          <w:rFonts w:ascii="Calibri" w:hAnsi="Calibri" w:cs="Arial"/>
        </w:rPr>
        <w:t>Πρόταση γευσιγνωσίας: «</w:t>
      </w:r>
      <w:r>
        <w:rPr>
          <w:rFonts w:ascii="Calibri" w:hAnsi="Calibri" w:cs="Arial"/>
        </w:rPr>
        <w:t>Παραδοσιακά</w:t>
      </w:r>
      <w:r w:rsidRPr="00BD547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εδέσματα </w:t>
      </w:r>
      <w:r w:rsidRPr="00BD547D">
        <w:rPr>
          <w:rFonts w:ascii="Calibri" w:hAnsi="Calibri" w:cs="Arial"/>
        </w:rPr>
        <w:t>με μέλι»</w:t>
      </w:r>
    </w:p>
    <w:p w14:paraId="40CE81F8" w14:textId="77777777" w:rsidR="00BD547D" w:rsidRDefault="00BD547D" w:rsidP="00E06BBB">
      <w:pPr>
        <w:spacing w:line="276" w:lineRule="auto"/>
        <w:jc w:val="both"/>
        <w:rPr>
          <w:rFonts w:ascii="Calibri" w:hAnsi="Calibri" w:cs="Arial"/>
        </w:rPr>
      </w:pPr>
    </w:p>
    <w:p w14:paraId="1D7DBA21" w14:textId="4E2FB21F" w:rsidR="00BD547D" w:rsidRPr="00BD547D" w:rsidRDefault="00BD547D" w:rsidP="00E06BBB">
      <w:pPr>
        <w:spacing w:line="276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ΚΥΡΙΑΚΗ</w:t>
      </w:r>
      <w:r w:rsidRPr="00BD547D">
        <w:rPr>
          <w:rFonts w:ascii="Calibri" w:hAnsi="Calibri" w:cs="Arial"/>
          <w:b/>
          <w:bCs/>
        </w:rPr>
        <w:t xml:space="preserve"> 1</w:t>
      </w:r>
      <w:r>
        <w:rPr>
          <w:rFonts w:ascii="Calibri" w:hAnsi="Calibri" w:cs="Arial"/>
          <w:b/>
          <w:bCs/>
        </w:rPr>
        <w:t>1-</w:t>
      </w:r>
      <w:r w:rsidRPr="00BD547D">
        <w:rPr>
          <w:rFonts w:ascii="Calibri" w:hAnsi="Calibri" w:cs="Arial"/>
          <w:b/>
          <w:bCs/>
        </w:rPr>
        <w:t>9</w:t>
      </w:r>
      <w:r>
        <w:rPr>
          <w:rFonts w:ascii="Calibri" w:hAnsi="Calibri" w:cs="Arial"/>
          <w:b/>
          <w:bCs/>
        </w:rPr>
        <w:t>-</w:t>
      </w:r>
      <w:r w:rsidRPr="00BD547D">
        <w:rPr>
          <w:rFonts w:ascii="Calibri" w:hAnsi="Calibri" w:cs="Arial"/>
          <w:b/>
          <w:bCs/>
        </w:rPr>
        <w:t>2022</w:t>
      </w:r>
    </w:p>
    <w:p w14:paraId="36B147B8" w14:textId="77777777" w:rsidR="00BD547D" w:rsidRPr="00BD547D" w:rsidRDefault="00BD547D" w:rsidP="00E06BBB">
      <w:pPr>
        <w:spacing w:line="276" w:lineRule="auto"/>
        <w:jc w:val="both"/>
        <w:rPr>
          <w:rFonts w:ascii="Calibri" w:hAnsi="Calibri" w:cs="Arial"/>
        </w:rPr>
      </w:pPr>
      <w:r w:rsidRPr="00BD547D">
        <w:rPr>
          <w:rFonts w:ascii="Calibri" w:hAnsi="Calibri" w:cs="Arial"/>
        </w:rPr>
        <w:t xml:space="preserve">19:00 </w:t>
      </w:r>
      <w:r w:rsidRPr="00BD547D">
        <w:rPr>
          <w:rFonts w:ascii="Calibri" w:hAnsi="Calibri" w:cs="Arial"/>
        </w:rPr>
        <w:tab/>
        <w:t>Έκθεση προϊόντων</w:t>
      </w:r>
    </w:p>
    <w:p w14:paraId="4A19204E" w14:textId="77777777" w:rsidR="00BD547D" w:rsidRPr="00BD547D" w:rsidRDefault="00BD547D" w:rsidP="00E06BBB">
      <w:pPr>
        <w:spacing w:line="276" w:lineRule="auto"/>
        <w:ind w:left="709"/>
        <w:jc w:val="both"/>
        <w:rPr>
          <w:rFonts w:ascii="Calibri" w:hAnsi="Calibri" w:cs="Arial"/>
        </w:rPr>
      </w:pPr>
      <w:r w:rsidRPr="00BD547D">
        <w:rPr>
          <w:rFonts w:ascii="Calibri" w:hAnsi="Calibri" w:cs="Arial"/>
        </w:rPr>
        <w:lastRenderedPageBreak/>
        <w:t xml:space="preserve">Βιωματική μάθηση για παιδιά: «Το επάγγελμα του Μελισσοκόμου» </w:t>
      </w:r>
    </w:p>
    <w:p w14:paraId="40F92E99" w14:textId="4E54CAF6" w:rsidR="00BD547D" w:rsidRPr="00BD547D" w:rsidRDefault="00BD547D" w:rsidP="00CD6E56">
      <w:pPr>
        <w:spacing w:line="276" w:lineRule="auto"/>
        <w:ind w:left="709"/>
        <w:jc w:val="both"/>
        <w:rPr>
          <w:rFonts w:ascii="Calibri" w:hAnsi="Calibri" w:cs="Arial"/>
        </w:rPr>
      </w:pPr>
      <w:r w:rsidRPr="00BD547D">
        <w:rPr>
          <w:rFonts w:ascii="Calibri" w:hAnsi="Calibri" w:cs="Arial"/>
        </w:rPr>
        <w:tab/>
        <w:t>Τα παιδιά ζωγραφίζουν</w:t>
      </w:r>
      <w:r w:rsidR="00CD6E56">
        <w:rPr>
          <w:rFonts w:ascii="Calibri" w:hAnsi="Calibri" w:cs="Arial"/>
        </w:rPr>
        <w:t xml:space="preserve"> τη</w:t>
      </w:r>
      <w:r w:rsidRPr="00BD547D">
        <w:rPr>
          <w:rFonts w:ascii="Calibri" w:hAnsi="Calibri" w:cs="Arial"/>
        </w:rPr>
        <w:t xml:space="preserve"> μέλισσα</w:t>
      </w:r>
    </w:p>
    <w:p w14:paraId="327D6A64" w14:textId="77777777" w:rsidR="00BD547D" w:rsidRPr="00BD547D" w:rsidRDefault="00BD547D" w:rsidP="00E06BBB">
      <w:pPr>
        <w:spacing w:line="276" w:lineRule="auto"/>
        <w:ind w:left="709"/>
        <w:jc w:val="both"/>
        <w:rPr>
          <w:rFonts w:ascii="Calibri" w:hAnsi="Calibri" w:cs="Arial"/>
        </w:rPr>
      </w:pPr>
      <w:r w:rsidRPr="00BD547D">
        <w:rPr>
          <w:rFonts w:ascii="Calibri" w:hAnsi="Calibri" w:cs="Arial"/>
        </w:rPr>
        <w:t xml:space="preserve">Προβολή οπτικοακουστικού υλικού για τις ευεργετικές ιδιότητες των προϊόντων της μέλισσας </w:t>
      </w:r>
    </w:p>
    <w:p w14:paraId="7C9040A0" w14:textId="0D4A7117" w:rsidR="00BD547D" w:rsidRDefault="00BD547D" w:rsidP="00E06BBB">
      <w:pPr>
        <w:spacing w:line="276" w:lineRule="auto"/>
        <w:ind w:left="709"/>
        <w:jc w:val="both"/>
        <w:rPr>
          <w:rFonts w:ascii="Calibri" w:hAnsi="Calibri" w:cs="Arial"/>
        </w:rPr>
      </w:pPr>
      <w:r w:rsidRPr="00BD547D">
        <w:rPr>
          <w:rFonts w:ascii="Calibri" w:hAnsi="Calibri" w:cs="Arial"/>
        </w:rPr>
        <w:t>Πρόταση γευσιγνωσίας: «Εδέσματα με γιαούρτι</w:t>
      </w:r>
      <w:r w:rsidR="002D4A7E">
        <w:rPr>
          <w:rFonts w:ascii="Calibri" w:hAnsi="Calibri" w:cs="Arial"/>
        </w:rPr>
        <w:t xml:space="preserve">, </w:t>
      </w:r>
      <w:r w:rsidRPr="00BD547D">
        <w:rPr>
          <w:rFonts w:ascii="Calibri" w:hAnsi="Calibri" w:cs="Arial"/>
        </w:rPr>
        <w:t>μέλι</w:t>
      </w:r>
      <w:r w:rsidR="002D4A7E">
        <w:rPr>
          <w:rFonts w:ascii="Calibri" w:hAnsi="Calibri" w:cs="Arial"/>
        </w:rPr>
        <w:t xml:space="preserve"> και γλυκά του κουταλιού</w:t>
      </w:r>
      <w:r w:rsidRPr="00BD547D">
        <w:rPr>
          <w:rFonts w:ascii="Calibri" w:hAnsi="Calibri" w:cs="Arial"/>
        </w:rPr>
        <w:t>»</w:t>
      </w:r>
    </w:p>
    <w:p w14:paraId="01405907" w14:textId="77777777" w:rsidR="00BD547D" w:rsidRDefault="00BD547D" w:rsidP="00BD547D">
      <w:pPr>
        <w:ind w:firstLine="720"/>
        <w:jc w:val="both"/>
        <w:rPr>
          <w:rFonts w:ascii="Calibri" w:hAnsi="Calibri" w:cs="Arial"/>
        </w:rPr>
      </w:pPr>
    </w:p>
    <w:p w14:paraId="2992E4A6" w14:textId="77777777" w:rsidR="00A664F8" w:rsidRDefault="00A664F8" w:rsidP="00A664F8">
      <w:pPr>
        <w:ind w:firstLine="720"/>
        <w:jc w:val="both"/>
      </w:pPr>
    </w:p>
    <w:p w14:paraId="035A6B15" w14:textId="77777777" w:rsidR="00A664F8" w:rsidRDefault="00A664F8" w:rsidP="00A664F8"/>
    <w:p w14:paraId="38370CA1" w14:textId="77777777" w:rsidR="00A664F8" w:rsidRDefault="00A664F8"/>
    <w:sectPr w:rsidR="00A664F8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F8"/>
    <w:rsid w:val="002D4A7E"/>
    <w:rsid w:val="00A664F8"/>
    <w:rsid w:val="00BD547D"/>
    <w:rsid w:val="00CD6E56"/>
    <w:rsid w:val="00E0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26B5"/>
  <w15:chartTrackingRefBased/>
  <w15:docId w15:val="{ECEF72DD-A9E8-4EE0-830E-8C9220AC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4</cp:revision>
  <dcterms:created xsi:type="dcterms:W3CDTF">2022-09-05T07:44:00Z</dcterms:created>
  <dcterms:modified xsi:type="dcterms:W3CDTF">2022-09-05T08:17:00Z</dcterms:modified>
</cp:coreProperties>
</file>