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10" w:rsidRPr="00130B72" w:rsidRDefault="007E5E10" w:rsidP="007E5E1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30B72">
        <w:rPr>
          <w:b/>
          <w:sz w:val="32"/>
          <w:szCs w:val="32"/>
        </w:rPr>
        <w:t>ΠΟΝΤΙΑΚΑ ΣΩΜΑΤΕΙΑ ΝΟΜΟΥ ΔΡΑΜΑΣ</w:t>
      </w:r>
    </w:p>
    <w:p w:rsidR="007E5E10" w:rsidRPr="00130B72" w:rsidRDefault="007E5E10" w:rsidP="007E5E10">
      <w:pPr>
        <w:jc w:val="center"/>
        <w:rPr>
          <w:b/>
        </w:rPr>
      </w:pPr>
    </w:p>
    <w:p w:rsidR="007E5E10" w:rsidRPr="00130B72" w:rsidRDefault="007E5E10" w:rsidP="007E5E10">
      <w:pPr>
        <w:jc w:val="center"/>
        <w:rPr>
          <w:b/>
          <w:sz w:val="32"/>
          <w:szCs w:val="32"/>
        </w:rPr>
      </w:pPr>
      <w:r w:rsidRPr="00130B72">
        <w:rPr>
          <w:b/>
          <w:sz w:val="32"/>
          <w:szCs w:val="32"/>
        </w:rPr>
        <w:t>ΠΑΡΟΥΣΙΑΣΗ ΒΙΒΛΙΟΥ</w:t>
      </w:r>
    </w:p>
    <w:p w:rsidR="007E5E10" w:rsidRDefault="007E5E10" w:rsidP="007E5E10">
      <w:pPr>
        <w:jc w:val="center"/>
        <w:rPr>
          <w:b/>
          <w:sz w:val="28"/>
          <w:szCs w:val="28"/>
        </w:rPr>
      </w:pPr>
    </w:p>
    <w:p w:rsidR="007E5E10" w:rsidRPr="00130B72" w:rsidRDefault="007E5E10" w:rsidP="007E5E10">
      <w:pPr>
        <w:jc w:val="center"/>
        <w:rPr>
          <w:b/>
          <w:sz w:val="28"/>
          <w:szCs w:val="28"/>
        </w:rPr>
      </w:pPr>
      <w:r w:rsidRPr="00130B72">
        <w:rPr>
          <w:b/>
          <w:sz w:val="28"/>
          <w:szCs w:val="28"/>
        </w:rPr>
        <w:t>ΘΕΟΦΑΝΗ ΜΑΛΚΙΔΗ</w:t>
      </w:r>
    </w:p>
    <w:p w:rsidR="007E5E10" w:rsidRPr="00130B72" w:rsidRDefault="007E5E10" w:rsidP="007E5E10">
      <w:pPr>
        <w:jc w:val="center"/>
        <w:rPr>
          <w:b/>
        </w:rPr>
      </w:pPr>
    </w:p>
    <w:p w:rsidR="007E5E10" w:rsidRPr="00130B72" w:rsidRDefault="007E5E10" w:rsidP="007E5E10">
      <w:pPr>
        <w:jc w:val="center"/>
        <w:rPr>
          <w:b/>
        </w:rPr>
      </w:pPr>
    </w:p>
    <w:p w:rsidR="007E5E10" w:rsidRPr="00285E90" w:rsidRDefault="001B6534" w:rsidP="001B653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</w:t>
      </w:r>
      <w:r w:rsidR="007E5E10" w:rsidRPr="00285E90">
        <w:rPr>
          <w:b/>
          <w:sz w:val="40"/>
          <w:szCs w:val="40"/>
        </w:rPr>
        <w:t>ΓΕΝΟΚΤΟΝΙΑ</w:t>
      </w:r>
    </w:p>
    <w:p w:rsidR="00A81775" w:rsidRDefault="00A81775" w:rsidP="007E5E10">
      <w:pPr>
        <w:jc w:val="center"/>
        <w:rPr>
          <w:b/>
        </w:rPr>
      </w:pPr>
    </w:p>
    <w:p w:rsidR="007E5E10" w:rsidRPr="00285E90" w:rsidRDefault="007E5E10" w:rsidP="007E5E10">
      <w:pPr>
        <w:jc w:val="center"/>
        <w:rPr>
          <w:b/>
          <w:i/>
          <w:sz w:val="28"/>
          <w:szCs w:val="28"/>
        </w:rPr>
      </w:pPr>
      <w:r w:rsidRPr="00285E90">
        <w:rPr>
          <w:b/>
          <w:i/>
          <w:sz w:val="28"/>
          <w:szCs w:val="28"/>
        </w:rPr>
        <w:t>Το μαζι</w:t>
      </w:r>
      <w:r w:rsidR="003A4BCE">
        <w:rPr>
          <w:b/>
          <w:i/>
          <w:sz w:val="28"/>
          <w:szCs w:val="28"/>
        </w:rPr>
        <w:t>κό έγκλημα στον Πόντο (1919-2019</w:t>
      </w:r>
      <w:r w:rsidRPr="00285E90">
        <w:rPr>
          <w:b/>
          <w:i/>
          <w:sz w:val="28"/>
          <w:szCs w:val="28"/>
        </w:rPr>
        <w:t>)</w:t>
      </w:r>
    </w:p>
    <w:p w:rsidR="007E5E10" w:rsidRPr="00285E90" w:rsidRDefault="007E5E10" w:rsidP="007E5E10">
      <w:pPr>
        <w:jc w:val="center"/>
        <w:rPr>
          <w:b/>
          <w:i/>
          <w:sz w:val="28"/>
          <w:szCs w:val="28"/>
        </w:rPr>
      </w:pPr>
      <w:r w:rsidRPr="00285E90">
        <w:rPr>
          <w:b/>
          <w:i/>
          <w:sz w:val="28"/>
          <w:szCs w:val="28"/>
        </w:rPr>
        <w:t>Άρνηση, Λήθη και Υπονόμευση</w:t>
      </w:r>
    </w:p>
    <w:p w:rsidR="007E5E10" w:rsidRPr="00285E90" w:rsidRDefault="007E5E10" w:rsidP="007E5E10">
      <w:pPr>
        <w:jc w:val="center"/>
        <w:rPr>
          <w:b/>
          <w:i/>
          <w:sz w:val="28"/>
          <w:szCs w:val="28"/>
        </w:rPr>
      </w:pPr>
      <w:r w:rsidRPr="00285E90">
        <w:rPr>
          <w:b/>
          <w:i/>
          <w:sz w:val="28"/>
          <w:szCs w:val="28"/>
        </w:rPr>
        <w:t>Μνήμη, Διεκδίκηση και Αναγνώριση.</w:t>
      </w:r>
    </w:p>
    <w:p w:rsidR="007E5E10" w:rsidRDefault="007E5E10" w:rsidP="007E5E10">
      <w:pPr>
        <w:jc w:val="center"/>
      </w:pPr>
    </w:p>
    <w:p w:rsidR="007E5E10" w:rsidRDefault="007E5E10" w:rsidP="007E5E10"/>
    <w:p w:rsidR="007E5E10" w:rsidRDefault="003A4BCE" w:rsidP="007E5E10">
      <w:r>
        <w:t xml:space="preserve">             </w:t>
      </w:r>
      <w:r w:rsidR="007E5E10">
        <w:rPr>
          <w:noProof/>
        </w:rPr>
        <w:drawing>
          <wp:inline distT="0" distB="0" distL="0" distR="0">
            <wp:extent cx="5105400" cy="2881426"/>
            <wp:effectExtent l="19050" t="0" r="0" b="0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985" cy="288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10" w:rsidRDefault="007E5E10" w:rsidP="007E5E10"/>
    <w:p w:rsidR="007E5E10" w:rsidRDefault="007E5E10" w:rsidP="007E5E10"/>
    <w:p w:rsidR="007E5E10" w:rsidRPr="001B6534" w:rsidRDefault="003A4BCE" w:rsidP="003A4BCE">
      <w:pPr>
        <w:rPr>
          <w:b/>
          <w:sz w:val="36"/>
          <w:szCs w:val="36"/>
        </w:rPr>
      </w:pPr>
      <w:r>
        <w:t xml:space="preserve">                    </w:t>
      </w:r>
      <w:r w:rsidR="001B6534">
        <w:t xml:space="preserve">      </w:t>
      </w:r>
      <w:r>
        <w:t xml:space="preserve"> </w:t>
      </w:r>
      <w:r w:rsidR="007E5E10" w:rsidRPr="001B6534">
        <w:rPr>
          <w:b/>
          <w:sz w:val="36"/>
          <w:szCs w:val="36"/>
        </w:rPr>
        <w:t>ΚΥΡΙΑΚΗ 3 ΜΑΡΤΙΟΥ 2019 ,  7.ΟΟ μ.μ.</w:t>
      </w:r>
    </w:p>
    <w:p w:rsidR="003A4BCE" w:rsidRDefault="003A4BCE" w:rsidP="007E5E10">
      <w:pPr>
        <w:jc w:val="center"/>
        <w:rPr>
          <w:b/>
          <w:sz w:val="32"/>
          <w:szCs w:val="32"/>
        </w:rPr>
      </w:pPr>
    </w:p>
    <w:p w:rsidR="007E5E10" w:rsidRPr="001B6534" w:rsidRDefault="007E5E10" w:rsidP="007E5E10">
      <w:pPr>
        <w:jc w:val="center"/>
        <w:rPr>
          <w:b/>
          <w:sz w:val="36"/>
          <w:szCs w:val="36"/>
        </w:rPr>
      </w:pPr>
      <w:r w:rsidRPr="001B6534">
        <w:rPr>
          <w:b/>
          <w:sz w:val="36"/>
          <w:szCs w:val="36"/>
        </w:rPr>
        <w:t>Αίθουσα πολλαπλών χρήσεων  Δημαρχείου Δράμας</w:t>
      </w:r>
    </w:p>
    <w:p w:rsidR="007E5E10" w:rsidRDefault="007E5E10" w:rsidP="007E5E10">
      <w:pPr>
        <w:jc w:val="center"/>
      </w:pPr>
    </w:p>
    <w:p w:rsidR="003A4BCE" w:rsidRPr="003A4BCE" w:rsidRDefault="00285E90" w:rsidP="003A4BCE">
      <w:pPr>
        <w:rPr>
          <w:b/>
          <w:sz w:val="28"/>
          <w:szCs w:val="28"/>
        </w:rPr>
      </w:pPr>
      <w:r w:rsidRPr="003A4BCE">
        <w:rPr>
          <w:b/>
          <w:sz w:val="28"/>
          <w:szCs w:val="28"/>
        </w:rPr>
        <w:t xml:space="preserve">  </w:t>
      </w:r>
      <w:r w:rsidR="007E5E10" w:rsidRPr="003A4BCE">
        <w:rPr>
          <w:b/>
          <w:sz w:val="28"/>
          <w:szCs w:val="28"/>
        </w:rPr>
        <w:t>Το βιβλίο προλογίζουν οι :</w:t>
      </w:r>
      <w:r w:rsidRPr="003A4BCE">
        <w:rPr>
          <w:b/>
          <w:sz w:val="28"/>
          <w:szCs w:val="28"/>
        </w:rPr>
        <w:t xml:space="preserve"> </w:t>
      </w:r>
    </w:p>
    <w:p w:rsidR="007E5E10" w:rsidRPr="007B2046" w:rsidRDefault="007E5E10" w:rsidP="003A4BCE">
      <w:pPr>
        <w:spacing w:after="120"/>
        <w:rPr>
          <w:b/>
          <w:sz w:val="32"/>
          <w:szCs w:val="32"/>
        </w:rPr>
      </w:pPr>
      <w:r w:rsidRPr="003A4BCE">
        <w:rPr>
          <w:b/>
          <w:sz w:val="32"/>
          <w:szCs w:val="32"/>
        </w:rPr>
        <w:t>Λαρχανίδου</w:t>
      </w:r>
      <w:r w:rsidR="007B2046">
        <w:rPr>
          <w:b/>
          <w:sz w:val="32"/>
          <w:szCs w:val="32"/>
        </w:rPr>
        <w:t xml:space="preserve"> Πόπη</w:t>
      </w:r>
      <w:r w:rsidR="003A4BCE">
        <w:rPr>
          <w:b/>
          <w:sz w:val="32"/>
          <w:szCs w:val="32"/>
        </w:rPr>
        <w:t xml:space="preserve">, </w:t>
      </w:r>
      <w:r w:rsidRPr="003A4BCE">
        <w:rPr>
          <w:b/>
          <w:sz w:val="32"/>
          <w:szCs w:val="32"/>
        </w:rPr>
        <w:t>φιλόλογος</w:t>
      </w:r>
      <w:r w:rsidR="007B2046" w:rsidRPr="007B2046">
        <w:rPr>
          <w:b/>
          <w:sz w:val="32"/>
          <w:szCs w:val="32"/>
        </w:rPr>
        <w:t>,</w:t>
      </w:r>
      <w:r w:rsidR="00323971">
        <w:rPr>
          <w:b/>
          <w:sz w:val="32"/>
          <w:szCs w:val="32"/>
        </w:rPr>
        <w:t xml:space="preserve"> εκπαιδεύ</w:t>
      </w:r>
      <w:r w:rsidR="007B2046">
        <w:rPr>
          <w:b/>
          <w:sz w:val="32"/>
          <w:szCs w:val="32"/>
        </w:rPr>
        <w:t>τρια ποντιακής διαλέκτου</w:t>
      </w:r>
    </w:p>
    <w:p w:rsidR="007E5E10" w:rsidRPr="003A4BCE" w:rsidRDefault="003E5F1B" w:rsidP="003A4BCE">
      <w:pPr>
        <w:spacing w:after="120"/>
        <w:rPr>
          <w:b/>
          <w:sz w:val="32"/>
          <w:szCs w:val="32"/>
        </w:rPr>
      </w:pPr>
      <w:r w:rsidRPr="003A4BCE">
        <w:rPr>
          <w:b/>
          <w:sz w:val="32"/>
          <w:szCs w:val="32"/>
        </w:rPr>
        <w:t xml:space="preserve">Δεμίρογλου </w:t>
      </w:r>
      <w:r w:rsidR="005571ED">
        <w:rPr>
          <w:b/>
          <w:sz w:val="32"/>
          <w:szCs w:val="32"/>
        </w:rPr>
        <w:t>Παντελής,</w:t>
      </w:r>
      <w:r w:rsidR="00A81775" w:rsidRPr="003A4BCE">
        <w:rPr>
          <w:b/>
          <w:sz w:val="32"/>
          <w:szCs w:val="32"/>
        </w:rPr>
        <w:t>διδάκτω</w:t>
      </w:r>
      <w:r w:rsidRPr="003A4BCE">
        <w:rPr>
          <w:b/>
          <w:sz w:val="32"/>
          <w:szCs w:val="32"/>
        </w:rPr>
        <w:t>ρ Φιλοσοφίας-Παιδαγωγικής</w:t>
      </w:r>
      <w:r w:rsidR="003A4BCE">
        <w:rPr>
          <w:b/>
          <w:sz w:val="32"/>
          <w:szCs w:val="32"/>
        </w:rPr>
        <w:t>.</w:t>
      </w:r>
    </w:p>
    <w:p w:rsidR="007E5E10" w:rsidRPr="003A4BCE" w:rsidRDefault="003E5F1B" w:rsidP="003A4BCE">
      <w:pPr>
        <w:spacing w:after="120"/>
        <w:rPr>
          <w:b/>
          <w:sz w:val="32"/>
          <w:szCs w:val="32"/>
        </w:rPr>
      </w:pPr>
      <w:r w:rsidRPr="003A4BCE">
        <w:rPr>
          <w:b/>
          <w:sz w:val="32"/>
          <w:szCs w:val="32"/>
        </w:rPr>
        <w:t xml:space="preserve">Πασχαλίδης </w:t>
      </w:r>
      <w:r w:rsidR="003A4BCE">
        <w:rPr>
          <w:b/>
          <w:sz w:val="32"/>
          <w:szCs w:val="32"/>
        </w:rPr>
        <w:t>Νικόλαος , ε</w:t>
      </w:r>
      <w:r w:rsidR="007E5E10" w:rsidRPr="003A4BCE">
        <w:rPr>
          <w:b/>
          <w:sz w:val="32"/>
          <w:szCs w:val="32"/>
        </w:rPr>
        <w:t>κπαιδευτικός</w:t>
      </w:r>
      <w:r w:rsidR="003A4BCE">
        <w:rPr>
          <w:b/>
          <w:sz w:val="32"/>
          <w:szCs w:val="32"/>
        </w:rPr>
        <w:t>.</w:t>
      </w:r>
      <w:r w:rsidR="007E5E10" w:rsidRPr="003A4BCE">
        <w:rPr>
          <w:b/>
          <w:sz w:val="32"/>
          <w:szCs w:val="32"/>
        </w:rPr>
        <w:t xml:space="preserve">  </w:t>
      </w:r>
    </w:p>
    <w:p w:rsidR="007E5E10" w:rsidRPr="00130B72" w:rsidRDefault="007E5E10" w:rsidP="003A4BCE">
      <w:pPr>
        <w:spacing w:after="120"/>
        <w:rPr>
          <w:b/>
        </w:rPr>
      </w:pPr>
    </w:p>
    <w:p w:rsidR="00A81775" w:rsidRDefault="00285E90" w:rsidP="007E5E10">
      <w:pPr>
        <w:rPr>
          <w:b/>
        </w:rPr>
      </w:pPr>
      <w:r>
        <w:rPr>
          <w:b/>
        </w:rPr>
        <w:t xml:space="preserve">                     </w:t>
      </w:r>
    </w:p>
    <w:p w:rsidR="007E5E10" w:rsidRPr="00130B72" w:rsidRDefault="00285E90" w:rsidP="007E5E10">
      <w:pPr>
        <w:rPr>
          <w:b/>
        </w:rPr>
      </w:pPr>
      <w:r>
        <w:rPr>
          <w:b/>
        </w:rPr>
        <w:t xml:space="preserve">                                       </w:t>
      </w:r>
      <w:r w:rsidR="001B6534">
        <w:rPr>
          <w:b/>
        </w:rPr>
        <w:t xml:space="preserve">                </w:t>
      </w:r>
      <w:r w:rsidR="00A81775">
        <w:rPr>
          <w:b/>
        </w:rPr>
        <w:t xml:space="preserve"> </w:t>
      </w:r>
      <w:r w:rsidR="007E5E10" w:rsidRPr="00130B72">
        <w:rPr>
          <w:b/>
        </w:rPr>
        <w:t>ΕΙΣΟΔΟΣ ΕΛΕΥΘΕΡΗ</w:t>
      </w:r>
    </w:p>
    <w:sectPr w:rsidR="007E5E10" w:rsidRPr="00130B72" w:rsidSect="003A4B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10"/>
    <w:rsid w:val="000263F4"/>
    <w:rsid w:val="001176D9"/>
    <w:rsid w:val="001B6534"/>
    <w:rsid w:val="002046C3"/>
    <w:rsid w:val="00285E90"/>
    <w:rsid w:val="00323971"/>
    <w:rsid w:val="003A4BCE"/>
    <w:rsid w:val="003E5F1B"/>
    <w:rsid w:val="005571ED"/>
    <w:rsid w:val="00642181"/>
    <w:rsid w:val="00752972"/>
    <w:rsid w:val="007B2046"/>
    <w:rsid w:val="007E5E10"/>
    <w:rsid w:val="00845DA9"/>
    <w:rsid w:val="00A81775"/>
    <w:rsid w:val="00C1688F"/>
    <w:rsid w:val="00EF50C1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5E1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5E10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5E1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5E1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HP_ProDesk400_1</cp:lastModifiedBy>
  <cp:revision>2</cp:revision>
  <dcterms:created xsi:type="dcterms:W3CDTF">2019-02-26T11:30:00Z</dcterms:created>
  <dcterms:modified xsi:type="dcterms:W3CDTF">2019-02-26T11:30:00Z</dcterms:modified>
</cp:coreProperties>
</file>